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400" w:lineRule="exact"/>
        <w:rPr>
          <w:rFonts w:ascii="黑体" w:eastAsia="黑体"/>
          <w:sz w:val="32"/>
          <w:szCs w:val="32"/>
        </w:rPr>
      </w:pPr>
      <w:r>
        <w:rPr>
          <w:rFonts w:hint="eastAsia" w:ascii="黑体" w:eastAsia="黑体"/>
          <w:sz w:val="32"/>
          <w:szCs w:val="32"/>
        </w:rPr>
        <w:t>附件</w:t>
      </w:r>
    </w:p>
    <w:p>
      <w:pPr>
        <w:overflowPunct w:val="0"/>
        <w:topLinePunct/>
        <w:spacing w:line="400" w:lineRule="exact"/>
        <w:rPr>
          <w:rFonts w:ascii="黑体" w:eastAsia="黑体"/>
          <w:sz w:val="32"/>
          <w:szCs w:val="32"/>
        </w:rPr>
      </w:pPr>
    </w:p>
    <w:p>
      <w:pPr>
        <w:overflowPunct w:val="0"/>
        <w:topLinePunct/>
        <w:spacing w:line="400" w:lineRule="exact"/>
        <w:jc w:val="center"/>
        <w:rPr>
          <w:rFonts w:ascii="黑体" w:eastAsia="黑体"/>
          <w:sz w:val="32"/>
          <w:szCs w:val="32"/>
        </w:rPr>
      </w:pPr>
      <w:r>
        <w:rPr>
          <w:rFonts w:hint="eastAsia" w:ascii="方正小标宋简体" w:hAnsi="方正小标宋简体" w:eastAsia="方正小标宋简体" w:cs="方正小标宋简体"/>
          <w:sz w:val="32"/>
          <w:szCs w:val="32"/>
        </w:rPr>
        <w:t>建设单位住宅工程质量信息公示表</w:t>
      </w:r>
    </w:p>
    <w:tbl>
      <w:tblPr>
        <w:tblStyle w:val="5"/>
        <w:tblW w:w="13597" w:type="dxa"/>
        <w:tblInd w:w="-612"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578"/>
        <w:gridCol w:w="1004"/>
        <w:gridCol w:w="2127"/>
        <w:gridCol w:w="2418"/>
        <w:gridCol w:w="1895"/>
        <w:gridCol w:w="2590"/>
        <w:gridCol w:w="298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hint="eastAsia" w:ascii="宋体" w:hAnsi="宋体" w:cs="宋体"/>
                <w:kern w:val="0"/>
                <w:sz w:val="24"/>
              </w:rPr>
            </w:pPr>
            <w:r>
              <w:rPr>
                <w:rFonts w:hint="eastAsia" w:ascii="宋体" w:hAnsi="宋体" w:cs="宋体"/>
                <w:kern w:val="0"/>
                <w:sz w:val="24"/>
              </w:rPr>
              <w:t>施工许可</w:t>
            </w:r>
          </w:p>
          <w:p>
            <w:pPr>
              <w:widowControl/>
              <w:jc w:val="center"/>
              <w:rPr>
                <w:rFonts w:ascii="宋体" w:hAnsi="宋体" w:cs="宋体"/>
                <w:kern w:val="0"/>
                <w:sz w:val="24"/>
              </w:rPr>
            </w:pPr>
            <w:r>
              <w:rPr>
                <w:rFonts w:hint="eastAsia" w:ascii="宋体" w:hAnsi="宋体" w:cs="宋体"/>
                <w:kern w:val="0"/>
                <w:sz w:val="24"/>
              </w:rPr>
              <w:t>信息</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9888" w:type="dxa"/>
            <w:gridSpan w:val="4"/>
            <w:vAlign w:val="center"/>
          </w:tcPr>
          <w:p>
            <w:pPr>
              <w:widowControl/>
              <w:ind w:firstLine="3000" w:firstLineChars="125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国丰中心房地产开发建设项目3#住宅</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35"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建设地址</w:t>
            </w:r>
          </w:p>
        </w:tc>
        <w:tc>
          <w:tcPr>
            <w:tcW w:w="9888" w:type="dxa"/>
            <w:gridSpan w:val="4"/>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北京路以东，莒州路以南</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7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9888" w:type="dxa"/>
            <w:gridSpan w:val="4"/>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13335㎡</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合同工期</w:t>
            </w:r>
          </w:p>
        </w:tc>
        <w:tc>
          <w:tcPr>
            <w:tcW w:w="4313" w:type="dxa"/>
            <w:gridSpan w:val="2"/>
            <w:tcBorders>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2022年1月10日至2024年6月28日</w:t>
            </w:r>
          </w:p>
        </w:tc>
        <w:tc>
          <w:tcPr>
            <w:tcW w:w="2590" w:type="dxa"/>
            <w:tcBorders>
              <w:left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合同价格</w:t>
            </w:r>
          </w:p>
        </w:tc>
        <w:tc>
          <w:tcPr>
            <w:tcW w:w="2985" w:type="dxa"/>
            <w:tcBorders>
              <w:lef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39561.64099万元</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施工许可证编号</w:t>
            </w:r>
          </w:p>
        </w:tc>
        <w:tc>
          <w:tcPr>
            <w:tcW w:w="9888" w:type="dxa"/>
            <w:gridSpan w:val="4"/>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371100202201190101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发证机关</w:t>
            </w:r>
          </w:p>
        </w:tc>
        <w:tc>
          <w:tcPr>
            <w:tcW w:w="4313" w:type="dxa"/>
            <w:gridSpan w:val="2"/>
            <w:tcBorders>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日照市行政审批服务局</w:t>
            </w:r>
          </w:p>
        </w:tc>
        <w:tc>
          <w:tcPr>
            <w:tcW w:w="2590" w:type="dxa"/>
            <w:tcBorders>
              <w:left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发证日期</w:t>
            </w:r>
          </w:p>
        </w:tc>
        <w:tc>
          <w:tcPr>
            <w:tcW w:w="2985" w:type="dxa"/>
            <w:tcBorders>
              <w:lef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2022年1月19日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ascii="宋体" w:hAnsi="宋体" w:cs="宋体"/>
                <w:kern w:val="0"/>
                <w:sz w:val="24"/>
              </w:rPr>
            </w:pPr>
            <w:r>
              <w:rPr>
                <w:rFonts w:hint="eastAsia" w:ascii="宋体" w:hAnsi="宋体" w:cs="宋体"/>
                <w:kern w:val="0"/>
                <w:sz w:val="24"/>
              </w:rPr>
              <w:t>参建单位及项目负责人信息</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参建单位</w:t>
            </w:r>
          </w:p>
        </w:tc>
        <w:tc>
          <w:tcPr>
            <w:tcW w:w="2418"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单位名称</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资质等级</w:t>
            </w:r>
          </w:p>
        </w:tc>
        <w:tc>
          <w:tcPr>
            <w:tcW w:w="2590"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统一社会信用代码</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项目负责人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30"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日照市国丰东方置业有限公司</w:t>
            </w:r>
          </w:p>
        </w:tc>
        <w:tc>
          <w:tcPr>
            <w:tcW w:w="1895" w:type="dxa"/>
            <w:vAlign w:val="center"/>
          </w:tcPr>
          <w:p>
            <w:pPr>
              <w:widowControl/>
              <w:jc w:val="center"/>
              <w:rPr>
                <w:rFonts w:cs="宋体" w:asciiTheme="minorEastAsia" w:hAnsiTheme="minorEastAsia" w:eastAsiaTheme="minorEastAsia"/>
                <w:kern w:val="0"/>
                <w:sz w:val="24"/>
              </w:rPr>
            </w:pP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91371102MA3NYJAT1J</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金鑫</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施工单位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日照天泰建筑安装工程有限公司</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壹级</w:t>
            </w: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9137110075917441XY</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路欣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监理单位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日照市天衡工程咨询有限公司</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甲级</w:t>
            </w: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913711027628928934</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董风战</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勘察单位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日照市城乡建设勘察测绘院有限公司</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甲级</w:t>
            </w: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9137110273818693X6</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赵兴庄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19" w:hRule="atLeast"/>
        </w:trPr>
        <w:tc>
          <w:tcPr>
            <w:tcW w:w="1582" w:type="dxa"/>
            <w:gridSpan w:val="2"/>
            <w:vMerge w:val="continue"/>
            <w:vAlign w:val="center"/>
          </w:tcPr>
          <w:p>
            <w:pPr>
              <w:widowControl/>
              <w:jc w:val="left"/>
              <w:rPr>
                <w:rFonts w:ascii="宋体" w:hAnsi="宋体" w:cs="宋体"/>
                <w:kern w:val="0"/>
                <w:sz w:val="24"/>
              </w:rPr>
            </w:pPr>
          </w:p>
        </w:tc>
        <w:tc>
          <w:tcPr>
            <w:tcW w:w="2127" w:type="dxa"/>
            <w:tcBorders>
              <w:bottom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设计单位</w:t>
            </w:r>
          </w:p>
        </w:tc>
        <w:tc>
          <w:tcPr>
            <w:tcW w:w="2418" w:type="dxa"/>
            <w:tcBorders>
              <w:bottom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同圆设计集团股份有限公司</w:t>
            </w:r>
          </w:p>
        </w:tc>
        <w:tc>
          <w:tcPr>
            <w:tcW w:w="1895" w:type="dxa"/>
            <w:tcBorders>
              <w:bottom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甲级</w:t>
            </w:r>
          </w:p>
        </w:tc>
        <w:tc>
          <w:tcPr>
            <w:tcW w:w="2590" w:type="dxa"/>
            <w:tcBorders>
              <w:bottom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9137010016315205XT</w:t>
            </w:r>
          </w:p>
        </w:tc>
        <w:tc>
          <w:tcPr>
            <w:tcW w:w="2985" w:type="dxa"/>
            <w:tcBorders>
              <w:bottom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王海亮</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15" w:hRule="atLeast"/>
        </w:trPr>
        <w:tc>
          <w:tcPr>
            <w:tcW w:w="1582" w:type="dxa"/>
            <w:gridSpan w:val="2"/>
            <w:vMerge w:val="continue"/>
            <w:vAlign w:val="center"/>
          </w:tcPr>
          <w:p>
            <w:pPr>
              <w:widowControl/>
              <w:jc w:val="left"/>
              <w:rPr>
                <w:rFonts w:ascii="宋体" w:hAnsi="宋体" w:cs="宋体"/>
                <w:kern w:val="0"/>
                <w:sz w:val="24"/>
              </w:rPr>
            </w:pPr>
          </w:p>
        </w:tc>
        <w:tc>
          <w:tcPr>
            <w:tcW w:w="2127" w:type="dxa"/>
            <w:tcBorders>
              <w:top w:val="single" w:color="auto" w:sz="4" w:space="0"/>
            </w:tcBorders>
            <w:vAlign w:val="center"/>
          </w:tcPr>
          <w:p>
            <w:pPr>
              <w:jc w:val="center"/>
              <w:rPr>
                <w:rFonts w:ascii="宋体" w:hAnsi="宋体" w:cs="宋体"/>
                <w:kern w:val="0"/>
                <w:sz w:val="24"/>
              </w:rPr>
            </w:pPr>
            <w:r>
              <w:rPr>
                <w:rFonts w:hint="eastAsia" w:ascii="宋体" w:hAnsi="宋体" w:cs="宋体"/>
                <w:kern w:val="0"/>
                <w:sz w:val="24"/>
              </w:rPr>
              <w:t>其他单位</w:t>
            </w:r>
          </w:p>
        </w:tc>
        <w:tc>
          <w:tcPr>
            <w:tcW w:w="2418"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1895"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2590"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hint="eastAsia" w:ascii="宋体" w:hAnsi="宋体" w:cs="宋体"/>
                <w:kern w:val="0"/>
                <w:sz w:val="24"/>
              </w:rPr>
            </w:pPr>
            <w:r>
              <w:rPr>
                <w:rFonts w:hint="eastAsia" w:ascii="宋体" w:hAnsi="宋体" w:cs="宋体"/>
                <w:kern w:val="0"/>
                <w:sz w:val="24"/>
              </w:rPr>
              <w:t>主要建筑</w:t>
            </w:r>
          </w:p>
          <w:p>
            <w:pPr>
              <w:widowControl/>
              <w:jc w:val="center"/>
              <w:rPr>
                <w:rFonts w:ascii="宋体" w:hAnsi="宋体" w:cs="宋体"/>
                <w:kern w:val="0"/>
                <w:sz w:val="24"/>
              </w:rPr>
            </w:pPr>
            <w:r>
              <w:rPr>
                <w:rFonts w:hint="eastAsia" w:ascii="宋体" w:hAnsi="宋体" w:cs="宋体"/>
                <w:kern w:val="0"/>
                <w:sz w:val="24"/>
              </w:rPr>
              <w:t>材料信息</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材料（产品)名称</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生产厂家</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规格型号</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合格证编号</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复验结果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江苏镔鑫</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6</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D2203-0036</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8</w:t>
            </w:r>
          </w:p>
        </w:tc>
        <w:tc>
          <w:tcPr>
            <w:tcW w:w="2590" w:type="dxa"/>
            <w:vAlign w:val="center"/>
          </w:tcPr>
          <w:p>
            <w:pPr>
              <w:widowControl/>
              <w:jc w:val="center"/>
              <w:rPr>
                <w:rFonts w:ascii="宋体" w:hAnsi="宋体" w:cs="宋体"/>
                <w:kern w:val="0"/>
                <w:sz w:val="24"/>
              </w:rPr>
            </w:pPr>
            <w:r>
              <w:rPr>
                <w:rFonts w:ascii="宋体" w:hAnsi="宋体" w:cs="宋体"/>
                <w:kern w:val="0"/>
                <w:sz w:val="24"/>
              </w:rPr>
              <w:t>D2202-1124</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10</w:t>
            </w:r>
          </w:p>
        </w:tc>
        <w:tc>
          <w:tcPr>
            <w:tcW w:w="2590" w:type="dxa"/>
            <w:vAlign w:val="center"/>
          </w:tcPr>
          <w:p>
            <w:pPr>
              <w:widowControl/>
              <w:jc w:val="center"/>
              <w:rPr>
                <w:rFonts w:ascii="宋体" w:hAnsi="宋体" w:cs="宋体"/>
                <w:kern w:val="0"/>
                <w:sz w:val="24"/>
              </w:rPr>
            </w:pPr>
            <w:r>
              <w:rPr>
                <w:rFonts w:ascii="宋体" w:hAnsi="宋体" w:cs="宋体"/>
                <w:kern w:val="0"/>
                <w:sz w:val="24"/>
              </w:rPr>
              <w:t>D2203-0563</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山钢永锋</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12</w:t>
            </w:r>
          </w:p>
        </w:tc>
        <w:tc>
          <w:tcPr>
            <w:tcW w:w="2590" w:type="dxa"/>
            <w:vAlign w:val="center"/>
          </w:tcPr>
          <w:p>
            <w:pPr>
              <w:widowControl/>
              <w:jc w:val="center"/>
              <w:rPr>
                <w:rFonts w:ascii="宋体" w:hAnsi="宋体" w:cs="宋体"/>
                <w:kern w:val="0"/>
                <w:sz w:val="24"/>
              </w:rPr>
            </w:pPr>
            <w:r>
              <w:rPr>
                <w:rFonts w:ascii="宋体" w:hAnsi="宋体" w:cs="宋体"/>
                <w:kern w:val="0"/>
                <w:sz w:val="24"/>
              </w:rPr>
              <w:t>L1Z4Y422A02592</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14</w:t>
            </w:r>
          </w:p>
        </w:tc>
        <w:tc>
          <w:tcPr>
            <w:tcW w:w="2590" w:type="dxa"/>
            <w:vAlign w:val="center"/>
          </w:tcPr>
          <w:p>
            <w:pPr>
              <w:widowControl/>
              <w:jc w:val="center"/>
              <w:rPr>
                <w:rFonts w:ascii="宋体" w:hAnsi="宋体" w:cs="宋体"/>
                <w:kern w:val="0"/>
                <w:sz w:val="24"/>
              </w:rPr>
            </w:pPr>
            <w:r>
              <w:rPr>
                <w:rFonts w:ascii="宋体" w:hAnsi="宋体" w:cs="宋体"/>
                <w:kern w:val="0"/>
                <w:sz w:val="24"/>
              </w:rPr>
              <w:t>F2202-0105</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山钢永锋</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16</w:t>
            </w:r>
          </w:p>
        </w:tc>
        <w:tc>
          <w:tcPr>
            <w:tcW w:w="2590" w:type="dxa"/>
            <w:vAlign w:val="center"/>
          </w:tcPr>
          <w:p>
            <w:pPr>
              <w:widowControl/>
              <w:jc w:val="center"/>
              <w:rPr>
                <w:rFonts w:ascii="宋体" w:hAnsi="宋体" w:cs="宋体"/>
                <w:kern w:val="0"/>
                <w:sz w:val="24"/>
              </w:rPr>
            </w:pPr>
            <w:r>
              <w:rPr>
                <w:rFonts w:ascii="宋体" w:hAnsi="宋体" w:cs="宋体"/>
                <w:kern w:val="0"/>
                <w:sz w:val="24"/>
              </w:rPr>
              <w:t>L1Z2Y222A05480</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山钢永锋</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18</w:t>
            </w:r>
          </w:p>
        </w:tc>
        <w:tc>
          <w:tcPr>
            <w:tcW w:w="2590" w:type="dxa"/>
            <w:vAlign w:val="center"/>
          </w:tcPr>
          <w:p>
            <w:pPr>
              <w:widowControl/>
              <w:jc w:val="center"/>
              <w:rPr>
                <w:rFonts w:ascii="宋体" w:hAnsi="宋体" w:cs="宋体"/>
                <w:kern w:val="0"/>
                <w:sz w:val="24"/>
              </w:rPr>
            </w:pPr>
            <w:r>
              <w:rPr>
                <w:rFonts w:ascii="宋体" w:hAnsi="宋体" w:cs="宋体"/>
                <w:kern w:val="0"/>
                <w:sz w:val="24"/>
              </w:rPr>
              <w:t>L1Z2Y222C01051</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山钢永锋</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20</w:t>
            </w:r>
          </w:p>
        </w:tc>
        <w:tc>
          <w:tcPr>
            <w:tcW w:w="2590" w:type="dxa"/>
            <w:vAlign w:val="center"/>
          </w:tcPr>
          <w:p>
            <w:pPr>
              <w:widowControl/>
              <w:jc w:val="center"/>
              <w:rPr>
                <w:rFonts w:ascii="宋体" w:hAnsi="宋体" w:cs="宋体"/>
                <w:kern w:val="0"/>
                <w:sz w:val="24"/>
              </w:rPr>
            </w:pPr>
            <w:r>
              <w:rPr>
                <w:rFonts w:ascii="宋体" w:hAnsi="宋体" w:cs="宋体"/>
                <w:kern w:val="0"/>
                <w:sz w:val="24"/>
              </w:rPr>
              <w:t>L1Z1Y122A10219</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22</w:t>
            </w:r>
          </w:p>
        </w:tc>
        <w:tc>
          <w:tcPr>
            <w:tcW w:w="2590" w:type="dxa"/>
            <w:vAlign w:val="center"/>
          </w:tcPr>
          <w:p>
            <w:pPr>
              <w:widowControl/>
              <w:jc w:val="center"/>
              <w:rPr>
                <w:rFonts w:ascii="宋体" w:hAnsi="宋体" w:cs="宋体"/>
                <w:kern w:val="0"/>
                <w:sz w:val="24"/>
              </w:rPr>
            </w:pPr>
            <w:r>
              <w:rPr>
                <w:rFonts w:ascii="宋体" w:hAnsi="宋体" w:cs="宋体"/>
                <w:kern w:val="0"/>
                <w:sz w:val="24"/>
              </w:rPr>
              <w:t>B2202-0840</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φ16</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φ18</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φ20</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φ22</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rPr>
                <w:rFonts w:ascii="宋体" w:hAnsi="宋体" w:cs="宋体"/>
                <w:kern w:val="0"/>
                <w:sz w:val="24"/>
              </w:rPr>
            </w:pPr>
            <w:r>
              <w:rPr>
                <w:rFonts w:hint="eastAsia" w:ascii="宋体" w:hAnsi="宋体" w:cs="宋体"/>
                <w:kern w:val="0"/>
                <w:sz w:val="24"/>
              </w:rPr>
              <w:t>喷涂速凝橡胶沥青防水涂料</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日照德泰建筑防水科技有限公司</w:t>
            </w:r>
          </w:p>
        </w:tc>
        <w:tc>
          <w:tcPr>
            <w:tcW w:w="1895" w:type="dxa"/>
            <w:vAlign w:val="center"/>
          </w:tcPr>
          <w:p>
            <w:pPr>
              <w:jc w:val="center"/>
            </w:pPr>
            <w:r>
              <w:rPr>
                <w:rFonts w:hint="eastAsia"/>
              </w:rPr>
              <w:t>加强型</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混凝土试块</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日照市睿航光伏科技有限公司</w:t>
            </w:r>
          </w:p>
        </w:tc>
        <w:tc>
          <w:tcPr>
            <w:tcW w:w="1895" w:type="dxa"/>
            <w:vAlign w:val="center"/>
          </w:tcPr>
          <w:p>
            <w:pPr>
              <w:jc w:val="center"/>
            </w:pPr>
            <w:r>
              <w:rPr>
                <w:rFonts w:hint="eastAsia"/>
              </w:rPr>
              <w:t>C15</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117" w:hRule="atLeast"/>
        </w:trPr>
        <w:tc>
          <w:tcPr>
            <w:tcW w:w="1582" w:type="dxa"/>
            <w:gridSpan w:val="2"/>
            <w:vMerge w:val="restar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实体质量</w:t>
            </w:r>
          </w:p>
          <w:p>
            <w:pPr>
              <w:widowControl/>
              <w:jc w:val="center"/>
              <w:rPr>
                <w:rFonts w:ascii="宋体" w:hAnsi="宋体" w:cs="宋体"/>
                <w:color w:val="000000"/>
                <w:kern w:val="0"/>
                <w:sz w:val="24"/>
              </w:rPr>
            </w:pPr>
            <w:r>
              <w:rPr>
                <w:rFonts w:hint="eastAsia" w:ascii="宋体" w:hAnsi="宋体" w:cs="宋体"/>
                <w:color w:val="000000"/>
                <w:kern w:val="0"/>
                <w:sz w:val="24"/>
              </w:rPr>
              <w:t>信息</w:t>
            </w:r>
          </w:p>
        </w:tc>
        <w:tc>
          <w:tcPr>
            <w:tcW w:w="2127"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地基基础分部工程质量验收记录</w:t>
            </w:r>
          </w:p>
        </w:tc>
        <w:tc>
          <w:tcPr>
            <w:tcW w:w="9888" w:type="dxa"/>
            <w:gridSpan w:val="4"/>
          </w:tcPr>
          <w:p>
            <w:pPr>
              <w:overflowPunct w:val="0"/>
              <w:topLinePunct/>
              <w:spacing w:line="560" w:lineRule="exact"/>
              <w:jc w:val="center"/>
              <w:rPr>
                <w:rFonts w:ascii="宋体" w:hAnsi="宋体" w:cs="宋体"/>
                <w:color w:val="000000"/>
                <w:kern w:val="0"/>
                <w:sz w:val="24"/>
              </w:rPr>
            </w:pPr>
            <w:r>
              <w:rPr>
                <w:rFonts w:hint="eastAsia" w:ascii="宋体" w:hAnsi="宋体" w:cs="宋体"/>
                <w:color w:val="000000"/>
                <w:kern w:val="0"/>
                <w:sz w:val="24"/>
              </w:rPr>
              <w:t>2022年3月11日（合格）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主体结构分部工程质量验收记录</w:t>
            </w:r>
          </w:p>
        </w:tc>
        <w:tc>
          <w:tcPr>
            <w:tcW w:w="9888" w:type="dxa"/>
            <w:gridSpan w:val="4"/>
            <w:tcBorders>
              <w:bottom w:val="single" w:color="auto" w:sz="4" w:space="0"/>
            </w:tcBorders>
          </w:tcPr>
          <w:p>
            <w:pPr>
              <w:overflowPunct w:val="0"/>
              <w:topLinePunct/>
              <w:spacing w:line="560" w:lineRule="exact"/>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主体结构实体质量检测情况</w:t>
            </w:r>
          </w:p>
        </w:tc>
        <w:tc>
          <w:tcPr>
            <w:tcW w:w="9888" w:type="dxa"/>
            <w:gridSpan w:val="4"/>
            <w:tcBorders>
              <w:bottom w:val="single" w:color="auto" w:sz="4" w:space="0"/>
            </w:tcBorders>
            <w:vAlign w:val="center"/>
          </w:tcPr>
          <w:p>
            <w:pPr>
              <w:overflowPunct w:val="0"/>
              <w:topLinePunct/>
              <w:spacing w:line="560" w:lineRule="exact"/>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优质工程创建情况</w:t>
            </w:r>
          </w:p>
        </w:tc>
        <w:tc>
          <w:tcPr>
            <w:tcW w:w="9888" w:type="dxa"/>
            <w:gridSpan w:val="4"/>
            <w:tcBorders>
              <w:bottom w:val="single" w:color="auto" w:sz="4" w:space="0"/>
            </w:tcBorders>
            <w:vAlign w:val="center"/>
          </w:tcPr>
          <w:p>
            <w:pPr>
              <w:overflowPunct w:val="0"/>
              <w:topLinePunct/>
              <w:spacing w:line="560" w:lineRule="exact"/>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建设过程中受到主管部门行政处罚和信用惩戒涉及的工程质量问题及整改情况</w:t>
            </w:r>
          </w:p>
        </w:tc>
        <w:tc>
          <w:tcPr>
            <w:tcW w:w="9888" w:type="dxa"/>
            <w:gridSpan w:val="4"/>
            <w:tcBorders>
              <w:bottom w:val="single" w:color="auto" w:sz="4" w:space="0"/>
            </w:tcBorders>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保修期内发生工程质量责任事故、反复性群体性工程质量缺陷问题投诉的整修处理情况</w:t>
            </w:r>
          </w:p>
        </w:tc>
        <w:tc>
          <w:tcPr>
            <w:tcW w:w="9888" w:type="dxa"/>
            <w:gridSpan w:val="4"/>
            <w:tcBorders>
              <w:bottom w:val="single" w:color="auto" w:sz="4" w:space="0"/>
            </w:tcBorders>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竣工验收</w:t>
            </w:r>
          </w:p>
          <w:p>
            <w:pPr>
              <w:widowControl/>
              <w:jc w:val="center"/>
              <w:rPr>
                <w:rFonts w:ascii="宋体" w:hAnsi="宋体" w:cs="宋体"/>
                <w:color w:val="000000"/>
                <w:kern w:val="0"/>
                <w:sz w:val="24"/>
              </w:rPr>
            </w:pPr>
            <w:r>
              <w:rPr>
                <w:rFonts w:hint="eastAsia" w:ascii="宋体" w:hAnsi="宋体" w:cs="宋体"/>
                <w:color w:val="000000"/>
                <w:kern w:val="0"/>
                <w:sz w:val="24"/>
              </w:rPr>
              <w:t>信息</w:t>
            </w: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工程质量分户验收</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工程竣工验收</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项目综合验收</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工程竣工验收备案</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竣工综合验收备案</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消防验收意见（备案）</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atLeast"/>
        </w:trPr>
        <w:tc>
          <w:tcPr>
            <w:tcW w:w="1582" w:type="dxa"/>
            <w:gridSpan w:val="2"/>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群众和社会关切的其他信息</w:t>
            </w: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质量保修范围</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5"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质量保修期限</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质量保修责任单位</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质量保修服务主体</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质量保修服务电话</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建设单位工程质量缺陷保修服务制度</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05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建设单位因故灭失时质量终身责任制承接机制</w:t>
            </w:r>
          </w:p>
        </w:tc>
        <w:tc>
          <w:tcPr>
            <w:tcW w:w="9888" w:type="dxa"/>
            <w:gridSpan w:val="4"/>
            <w:tcBorders>
              <w:bottom w:val="single" w:color="auto" w:sz="4" w:space="0"/>
            </w:tcBorders>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374" w:hRule="atLeast"/>
        </w:trPr>
        <w:tc>
          <w:tcPr>
            <w:tcW w:w="578" w:type="dxa"/>
            <w:tcBorders>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备注</w:t>
            </w:r>
          </w:p>
        </w:tc>
        <w:tc>
          <w:tcPr>
            <w:tcW w:w="13019" w:type="dxa"/>
            <w:gridSpan w:val="6"/>
            <w:tcBorders>
              <w:lef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根据《日照市住宅工程质量信息公示实施方案》，建设单位通过单位官方网站、微信公众号、向业主发放文书资料等方式对住宅工程质量信息进行公示，同时须向建设主管部门提报。质量信息公示应按规定分阶段进行，提倡将有关书面材料的原价扫描件作为附件公示，建议各单位将质量信息利用软件制作成二维码进行提报公示。</w:t>
            </w:r>
          </w:p>
        </w:tc>
      </w:tr>
    </w:tbl>
    <w:p/>
    <w:p/>
    <w:p>
      <w:pPr>
        <w:overflowPunct w:val="0"/>
        <w:topLinePunct/>
        <w:spacing w:line="400" w:lineRule="exact"/>
        <w:rPr>
          <w:rFonts w:ascii="黑体" w:eastAsia="黑体"/>
          <w:sz w:val="32"/>
          <w:szCs w:val="32"/>
        </w:rPr>
      </w:pPr>
      <w:r>
        <w:rPr>
          <w:rFonts w:hint="eastAsia" w:ascii="黑体" w:eastAsia="黑体"/>
          <w:sz w:val="32"/>
          <w:szCs w:val="32"/>
        </w:rPr>
        <w:t>附件</w:t>
      </w:r>
    </w:p>
    <w:p>
      <w:pPr>
        <w:overflowPunct w:val="0"/>
        <w:topLinePunct/>
        <w:spacing w:line="400" w:lineRule="exact"/>
        <w:rPr>
          <w:rFonts w:ascii="黑体" w:eastAsia="黑体"/>
          <w:sz w:val="32"/>
          <w:szCs w:val="32"/>
        </w:rPr>
      </w:pPr>
    </w:p>
    <w:p>
      <w:pPr>
        <w:overflowPunct w:val="0"/>
        <w:topLinePunct/>
        <w:spacing w:line="400" w:lineRule="exact"/>
        <w:jc w:val="center"/>
        <w:rPr>
          <w:rFonts w:ascii="黑体" w:eastAsia="黑体"/>
          <w:sz w:val="32"/>
          <w:szCs w:val="32"/>
        </w:rPr>
      </w:pPr>
      <w:r>
        <w:rPr>
          <w:rFonts w:hint="eastAsia" w:ascii="方正小标宋简体" w:hAnsi="方正小标宋简体" w:eastAsia="方正小标宋简体" w:cs="方正小标宋简体"/>
          <w:sz w:val="32"/>
          <w:szCs w:val="32"/>
        </w:rPr>
        <w:t>建设单位住宅工程质量信息公示表</w:t>
      </w:r>
    </w:p>
    <w:tbl>
      <w:tblPr>
        <w:tblStyle w:val="5"/>
        <w:tblW w:w="13597" w:type="dxa"/>
        <w:tblInd w:w="-612"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578"/>
        <w:gridCol w:w="1004"/>
        <w:gridCol w:w="2127"/>
        <w:gridCol w:w="2418"/>
        <w:gridCol w:w="1895"/>
        <w:gridCol w:w="2590"/>
        <w:gridCol w:w="298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hint="eastAsia" w:ascii="宋体" w:hAnsi="宋体" w:cs="宋体"/>
                <w:kern w:val="0"/>
                <w:sz w:val="24"/>
              </w:rPr>
            </w:pPr>
            <w:r>
              <w:rPr>
                <w:rFonts w:hint="eastAsia" w:ascii="宋体" w:hAnsi="宋体" w:cs="宋体"/>
                <w:kern w:val="0"/>
                <w:sz w:val="24"/>
              </w:rPr>
              <w:t>施工许可</w:t>
            </w:r>
          </w:p>
          <w:p>
            <w:pPr>
              <w:widowControl/>
              <w:jc w:val="center"/>
              <w:rPr>
                <w:rFonts w:ascii="宋体" w:hAnsi="宋体" w:cs="宋体"/>
                <w:kern w:val="0"/>
                <w:sz w:val="24"/>
              </w:rPr>
            </w:pPr>
            <w:r>
              <w:rPr>
                <w:rFonts w:hint="eastAsia" w:ascii="宋体" w:hAnsi="宋体" w:cs="宋体"/>
                <w:kern w:val="0"/>
                <w:sz w:val="24"/>
              </w:rPr>
              <w:t>信息</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9888" w:type="dxa"/>
            <w:gridSpan w:val="4"/>
            <w:vAlign w:val="center"/>
          </w:tcPr>
          <w:p>
            <w:pPr>
              <w:widowControl/>
              <w:ind w:firstLine="3000" w:firstLineChars="125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国丰中心房地产开发建设项目4#办公及服务用房</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50"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建设地址</w:t>
            </w:r>
          </w:p>
        </w:tc>
        <w:tc>
          <w:tcPr>
            <w:tcW w:w="9888" w:type="dxa"/>
            <w:gridSpan w:val="4"/>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北京路以东，莒州路以南</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7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9888" w:type="dxa"/>
            <w:gridSpan w:val="4"/>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1857.49㎡</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合同工期</w:t>
            </w:r>
          </w:p>
        </w:tc>
        <w:tc>
          <w:tcPr>
            <w:tcW w:w="4313" w:type="dxa"/>
            <w:gridSpan w:val="2"/>
            <w:tcBorders>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2022年1月10日至2024年6月28日</w:t>
            </w:r>
          </w:p>
        </w:tc>
        <w:tc>
          <w:tcPr>
            <w:tcW w:w="2590" w:type="dxa"/>
            <w:tcBorders>
              <w:left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合同价格</w:t>
            </w:r>
          </w:p>
        </w:tc>
        <w:tc>
          <w:tcPr>
            <w:tcW w:w="2985" w:type="dxa"/>
            <w:tcBorders>
              <w:lef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39561.64099万元</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施工许可证编号</w:t>
            </w:r>
          </w:p>
        </w:tc>
        <w:tc>
          <w:tcPr>
            <w:tcW w:w="9888" w:type="dxa"/>
            <w:gridSpan w:val="4"/>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371100202201190101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发证机关</w:t>
            </w:r>
          </w:p>
        </w:tc>
        <w:tc>
          <w:tcPr>
            <w:tcW w:w="4313" w:type="dxa"/>
            <w:gridSpan w:val="2"/>
            <w:tcBorders>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日照市行政审批服务局</w:t>
            </w:r>
          </w:p>
        </w:tc>
        <w:tc>
          <w:tcPr>
            <w:tcW w:w="2590" w:type="dxa"/>
            <w:tcBorders>
              <w:left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发证日期</w:t>
            </w:r>
          </w:p>
        </w:tc>
        <w:tc>
          <w:tcPr>
            <w:tcW w:w="2985" w:type="dxa"/>
            <w:tcBorders>
              <w:lef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2022年1月19日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ascii="宋体" w:hAnsi="宋体" w:cs="宋体"/>
                <w:kern w:val="0"/>
                <w:sz w:val="24"/>
              </w:rPr>
            </w:pPr>
            <w:r>
              <w:rPr>
                <w:rFonts w:hint="eastAsia" w:ascii="宋体" w:hAnsi="宋体" w:cs="宋体"/>
                <w:kern w:val="0"/>
                <w:sz w:val="24"/>
              </w:rPr>
              <w:t>参建单位及项目负责人信息</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参建单位</w:t>
            </w:r>
          </w:p>
        </w:tc>
        <w:tc>
          <w:tcPr>
            <w:tcW w:w="2418"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单位名称</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资质等级</w:t>
            </w:r>
          </w:p>
        </w:tc>
        <w:tc>
          <w:tcPr>
            <w:tcW w:w="2590"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统一社会信用代码</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项目负责人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30"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日照市国丰东方置业有限公司</w:t>
            </w:r>
          </w:p>
        </w:tc>
        <w:tc>
          <w:tcPr>
            <w:tcW w:w="1895" w:type="dxa"/>
            <w:vAlign w:val="center"/>
          </w:tcPr>
          <w:p>
            <w:pPr>
              <w:widowControl/>
              <w:jc w:val="center"/>
              <w:rPr>
                <w:rFonts w:cs="宋体" w:asciiTheme="minorEastAsia" w:hAnsiTheme="minorEastAsia" w:eastAsiaTheme="minorEastAsia"/>
                <w:kern w:val="0"/>
                <w:sz w:val="24"/>
              </w:rPr>
            </w:pP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91371102MA3NYJAT1J</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金鑫</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施工单位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日照天泰建筑安装工程有限公司</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壹级</w:t>
            </w: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9137110075917441XY</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路欣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监理单位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日照市天衡工程咨询有限公司</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甲级</w:t>
            </w: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913711027628928934</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董风战</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勘察单位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日照市城乡建设勘察测绘院有限公司</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甲级</w:t>
            </w: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9137110273818693X6</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赵兴庄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19" w:hRule="atLeast"/>
        </w:trPr>
        <w:tc>
          <w:tcPr>
            <w:tcW w:w="1582" w:type="dxa"/>
            <w:gridSpan w:val="2"/>
            <w:vMerge w:val="continue"/>
            <w:vAlign w:val="center"/>
          </w:tcPr>
          <w:p>
            <w:pPr>
              <w:widowControl/>
              <w:jc w:val="left"/>
              <w:rPr>
                <w:rFonts w:ascii="宋体" w:hAnsi="宋体" w:cs="宋体"/>
                <w:kern w:val="0"/>
                <w:sz w:val="24"/>
              </w:rPr>
            </w:pPr>
          </w:p>
        </w:tc>
        <w:tc>
          <w:tcPr>
            <w:tcW w:w="2127" w:type="dxa"/>
            <w:tcBorders>
              <w:bottom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设计单位</w:t>
            </w:r>
          </w:p>
        </w:tc>
        <w:tc>
          <w:tcPr>
            <w:tcW w:w="2418" w:type="dxa"/>
            <w:tcBorders>
              <w:bottom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同圆设计集团股份有限公司</w:t>
            </w:r>
          </w:p>
        </w:tc>
        <w:tc>
          <w:tcPr>
            <w:tcW w:w="1895" w:type="dxa"/>
            <w:tcBorders>
              <w:bottom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甲级</w:t>
            </w:r>
          </w:p>
        </w:tc>
        <w:tc>
          <w:tcPr>
            <w:tcW w:w="2590" w:type="dxa"/>
            <w:tcBorders>
              <w:bottom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9137010016315205XT</w:t>
            </w:r>
          </w:p>
        </w:tc>
        <w:tc>
          <w:tcPr>
            <w:tcW w:w="2985" w:type="dxa"/>
            <w:tcBorders>
              <w:bottom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王海亮</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15" w:hRule="atLeast"/>
        </w:trPr>
        <w:tc>
          <w:tcPr>
            <w:tcW w:w="1582" w:type="dxa"/>
            <w:gridSpan w:val="2"/>
            <w:vMerge w:val="continue"/>
            <w:vAlign w:val="center"/>
          </w:tcPr>
          <w:p>
            <w:pPr>
              <w:widowControl/>
              <w:jc w:val="left"/>
              <w:rPr>
                <w:rFonts w:ascii="宋体" w:hAnsi="宋体" w:cs="宋体"/>
                <w:kern w:val="0"/>
                <w:sz w:val="24"/>
              </w:rPr>
            </w:pPr>
          </w:p>
        </w:tc>
        <w:tc>
          <w:tcPr>
            <w:tcW w:w="2127" w:type="dxa"/>
            <w:tcBorders>
              <w:top w:val="single" w:color="auto" w:sz="4" w:space="0"/>
            </w:tcBorders>
            <w:vAlign w:val="center"/>
          </w:tcPr>
          <w:p>
            <w:pPr>
              <w:jc w:val="center"/>
              <w:rPr>
                <w:rFonts w:ascii="宋体" w:hAnsi="宋体" w:cs="宋体"/>
                <w:kern w:val="0"/>
                <w:sz w:val="24"/>
              </w:rPr>
            </w:pPr>
            <w:r>
              <w:rPr>
                <w:rFonts w:hint="eastAsia" w:ascii="宋体" w:hAnsi="宋体" w:cs="宋体"/>
                <w:kern w:val="0"/>
                <w:sz w:val="24"/>
              </w:rPr>
              <w:t>其他单位</w:t>
            </w:r>
          </w:p>
        </w:tc>
        <w:tc>
          <w:tcPr>
            <w:tcW w:w="2418"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1895"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2590"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bookmarkStart w:id="0" w:name="_GoBack"/>
            <w:bookmarkEnd w:id="0"/>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hint="eastAsia" w:ascii="宋体" w:hAnsi="宋体" w:cs="宋体"/>
                <w:kern w:val="0"/>
                <w:sz w:val="24"/>
              </w:rPr>
            </w:pPr>
            <w:r>
              <w:rPr>
                <w:rFonts w:hint="eastAsia" w:ascii="宋体" w:hAnsi="宋体" w:cs="宋体"/>
                <w:kern w:val="0"/>
                <w:sz w:val="24"/>
              </w:rPr>
              <w:t>主要建筑</w:t>
            </w:r>
          </w:p>
          <w:p>
            <w:pPr>
              <w:widowControl/>
              <w:jc w:val="center"/>
              <w:rPr>
                <w:rFonts w:ascii="宋体" w:hAnsi="宋体" w:cs="宋体"/>
                <w:kern w:val="0"/>
                <w:sz w:val="24"/>
              </w:rPr>
            </w:pPr>
            <w:r>
              <w:rPr>
                <w:rFonts w:hint="eastAsia" w:ascii="宋体" w:hAnsi="宋体" w:cs="宋体"/>
                <w:kern w:val="0"/>
                <w:sz w:val="24"/>
              </w:rPr>
              <w:t>材料信息</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材料（产品)名称</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生产厂家</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规格型号</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合格证编号</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复验结果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江苏镔鑫</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6</w:t>
            </w:r>
          </w:p>
        </w:tc>
        <w:tc>
          <w:tcPr>
            <w:tcW w:w="2590" w:type="dxa"/>
            <w:vAlign w:val="center"/>
          </w:tcPr>
          <w:p>
            <w:pPr>
              <w:widowControl/>
              <w:jc w:val="center"/>
              <w:rPr>
                <w:rFonts w:ascii="宋体" w:hAnsi="宋体" w:cs="宋体"/>
                <w:kern w:val="0"/>
                <w:sz w:val="24"/>
              </w:rPr>
            </w:pPr>
            <w:r>
              <w:rPr>
                <w:rFonts w:ascii="宋体" w:hAnsi="宋体" w:cs="宋体"/>
                <w:kern w:val="0"/>
                <w:sz w:val="24"/>
              </w:rPr>
              <w:t>D2203-0020</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日钢</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8</w:t>
            </w:r>
          </w:p>
        </w:tc>
        <w:tc>
          <w:tcPr>
            <w:tcW w:w="2590" w:type="dxa"/>
            <w:vAlign w:val="center"/>
          </w:tcPr>
          <w:p>
            <w:pPr>
              <w:widowControl/>
              <w:jc w:val="center"/>
              <w:rPr>
                <w:rFonts w:ascii="宋体" w:hAnsi="宋体" w:cs="宋体"/>
                <w:kern w:val="0"/>
                <w:sz w:val="24"/>
              </w:rPr>
            </w:pPr>
            <w:r>
              <w:rPr>
                <w:rFonts w:ascii="宋体" w:hAnsi="宋体" w:cs="宋体"/>
                <w:kern w:val="0"/>
                <w:sz w:val="24"/>
              </w:rPr>
              <w:t>2240055E</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山钢永锋</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10</w:t>
            </w:r>
          </w:p>
        </w:tc>
        <w:tc>
          <w:tcPr>
            <w:tcW w:w="2590" w:type="dxa"/>
            <w:vAlign w:val="center"/>
          </w:tcPr>
          <w:p>
            <w:pPr>
              <w:widowControl/>
              <w:jc w:val="center"/>
              <w:rPr>
                <w:rFonts w:ascii="宋体" w:hAnsi="宋体" w:cs="宋体"/>
                <w:kern w:val="0"/>
                <w:sz w:val="24"/>
              </w:rPr>
            </w:pPr>
            <w:r>
              <w:rPr>
                <w:rFonts w:ascii="宋体" w:hAnsi="宋体" w:cs="宋体"/>
                <w:kern w:val="0"/>
                <w:sz w:val="24"/>
              </w:rPr>
              <w:t>L1Z3Y322C02062</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12</w:t>
            </w:r>
          </w:p>
        </w:tc>
        <w:tc>
          <w:tcPr>
            <w:tcW w:w="2590" w:type="dxa"/>
            <w:vAlign w:val="center"/>
          </w:tcPr>
          <w:p>
            <w:pPr>
              <w:widowControl/>
              <w:jc w:val="center"/>
              <w:rPr>
                <w:rFonts w:ascii="宋体" w:hAnsi="宋体" w:cs="宋体"/>
                <w:kern w:val="0"/>
                <w:sz w:val="24"/>
              </w:rPr>
            </w:pPr>
            <w:r>
              <w:rPr>
                <w:rFonts w:ascii="宋体" w:hAnsi="宋体" w:cs="宋体"/>
                <w:kern w:val="0"/>
                <w:sz w:val="24"/>
              </w:rPr>
              <w:t>F2201-0254</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14</w:t>
            </w:r>
          </w:p>
        </w:tc>
        <w:tc>
          <w:tcPr>
            <w:tcW w:w="2590" w:type="dxa"/>
            <w:vAlign w:val="center"/>
          </w:tcPr>
          <w:p>
            <w:pPr>
              <w:widowControl/>
              <w:jc w:val="center"/>
              <w:rPr>
                <w:rFonts w:ascii="宋体" w:hAnsi="宋体" w:cs="宋体"/>
                <w:kern w:val="0"/>
                <w:sz w:val="24"/>
              </w:rPr>
            </w:pPr>
            <w:r>
              <w:rPr>
                <w:rFonts w:ascii="宋体" w:hAnsi="宋体" w:cs="宋体"/>
                <w:kern w:val="0"/>
                <w:sz w:val="24"/>
              </w:rPr>
              <w:t>F2201-0630</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16</w:t>
            </w:r>
          </w:p>
        </w:tc>
        <w:tc>
          <w:tcPr>
            <w:tcW w:w="2590" w:type="dxa"/>
            <w:vAlign w:val="center"/>
          </w:tcPr>
          <w:p>
            <w:pPr>
              <w:widowControl/>
              <w:jc w:val="center"/>
              <w:rPr>
                <w:rFonts w:ascii="宋体" w:hAnsi="宋体" w:cs="宋体"/>
                <w:kern w:val="0"/>
                <w:sz w:val="24"/>
              </w:rPr>
            </w:pPr>
            <w:r>
              <w:rPr>
                <w:rFonts w:ascii="宋体" w:hAnsi="宋体" w:cs="宋体"/>
                <w:kern w:val="0"/>
                <w:sz w:val="24"/>
              </w:rPr>
              <w:t>F2203-0032</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18</w:t>
            </w:r>
          </w:p>
        </w:tc>
        <w:tc>
          <w:tcPr>
            <w:tcW w:w="2590" w:type="dxa"/>
            <w:vAlign w:val="center"/>
          </w:tcPr>
          <w:p>
            <w:pPr>
              <w:widowControl/>
              <w:jc w:val="center"/>
              <w:rPr>
                <w:rFonts w:ascii="宋体" w:hAnsi="宋体" w:cs="宋体"/>
                <w:kern w:val="0"/>
                <w:sz w:val="24"/>
              </w:rPr>
            </w:pPr>
            <w:r>
              <w:rPr>
                <w:rFonts w:ascii="宋体" w:hAnsi="宋体" w:cs="宋体"/>
                <w:kern w:val="0"/>
                <w:sz w:val="24"/>
              </w:rPr>
              <w:t>B2202-0305</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20</w:t>
            </w:r>
          </w:p>
        </w:tc>
        <w:tc>
          <w:tcPr>
            <w:tcW w:w="2590" w:type="dxa"/>
            <w:vAlign w:val="center"/>
          </w:tcPr>
          <w:p>
            <w:pPr>
              <w:widowControl/>
              <w:jc w:val="center"/>
              <w:rPr>
                <w:rFonts w:ascii="宋体" w:hAnsi="宋体" w:cs="宋体"/>
                <w:kern w:val="0"/>
                <w:sz w:val="24"/>
              </w:rPr>
            </w:pPr>
            <w:r>
              <w:rPr>
                <w:rFonts w:ascii="宋体" w:hAnsi="宋体" w:cs="宋体"/>
                <w:kern w:val="0"/>
                <w:sz w:val="24"/>
              </w:rPr>
              <w:t>B2201-0526</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22</w:t>
            </w:r>
          </w:p>
        </w:tc>
        <w:tc>
          <w:tcPr>
            <w:tcW w:w="2590" w:type="dxa"/>
            <w:vAlign w:val="center"/>
          </w:tcPr>
          <w:p>
            <w:pPr>
              <w:widowControl/>
              <w:jc w:val="center"/>
              <w:rPr>
                <w:rFonts w:ascii="宋体" w:hAnsi="宋体" w:cs="宋体"/>
                <w:kern w:val="0"/>
                <w:sz w:val="24"/>
              </w:rPr>
            </w:pPr>
            <w:r>
              <w:rPr>
                <w:rFonts w:ascii="宋体" w:hAnsi="宋体" w:cs="宋体"/>
                <w:kern w:val="0"/>
                <w:sz w:val="24"/>
              </w:rPr>
              <w:t>A2201-0786</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25</w:t>
            </w:r>
          </w:p>
        </w:tc>
        <w:tc>
          <w:tcPr>
            <w:tcW w:w="2590" w:type="dxa"/>
            <w:vAlign w:val="center"/>
          </w:tcPr>
          <w:p>
            <w:pPr>
              <w:widowControl/>
              <w:jc w:val="center"/>
              <w:rPr>
                <w:rFonts w:ascii="宋体" w:hAnsi="宋体" w:cs="宋体"/>
                <w:kern w:val="0"/>
                <w:sz w:val="24"/>
              </w:rPr>
            </w:pPr>
            <w:r>
              <w:rPr>
                <w:rFonts w:ascii="宋体" w:hAnsi="宋体" w:cs="宋体"/>
                <w:kern w:val="0"/>
                <w:sz w:val="24"/>
              </w:rPr>
              <w:t>A2203-0063</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pPr>
            <w:r>
              <w:rPr>
                <w:rFonts w:hint="eastAsia" w:ascii="宋体" w:hAnsi="宋体" w:cs="宋体"/>
                <w:kern w:val="0"/>
                <w:sz w:val="24"/>
              </w:rPr>
              <w:t>江苏镔鑫</w:t>
            </w:r>
          </w:p>
        </w:tc>
        <w:tc>
          <w:tcPr>
            <w:tcW w:w="1895" w:type="dxa"/>
            <w:vAlign w:val="center"/>
          </w:tcPr>
          <w:p>
            <w:pPr>
              <w:jc w:val="center"/>
            </w:pPr>
            <w:r>
              <w:rPr>
                <w:rFonts w:hint="eastAsia" w:ascii="宋体" w:hAnsi="宋体" w:cs="宋体"/>
                <w:kern w:val="0"/>
                <w:sz w:val="24"/>
              </w:rPr>
              <w:t>HRB400E</w:t>
            </w:r>
            <w:r>
              <w:rPr>
                <w:rFonts w:hint="eastAsia" w:ascii="SJQY" w:hAnsi="SJQY" w:eastAsia="SJQY" w:cs="宋体"/>
                <w:kern w:val="0"/>
                <w:sz w:val="24"/>
              </w:rPr>
              <w:t>C</w:t>
            </w:r>
            <w:r>
              <w:rPr>
                <w:rFonts w:hint="eastAsia" w:ascii="宋体" w:hAnsi="宋体" w:cs="宋体"/>
                <w:kern w:val="0"/>
                <w:sz w:val="24"/>
              </w:rPr>
              <w:t>28</w:t>
            </w:r>
          </w:p>
        </w:tc>
        <w:tc>
          <w:tcPr>
            <w:tcW w:w="2590" w:type="dxa"/>
            <w:vAlign w:val="center"/>
          </w:tcPr>
          <w:p>
            <w:pPr>
              <w:widowControl/>
              <w:jc w:val="center"/>
              <w:rPr>
                <w:rFonts w:ascii="宋体" w:hAnsi="宋体" w:cs="宋体"/>
                <w:kern w:val="0"/>
                <w:sz w:val="24"/>
              </w:rPr>
            </w:pPr>
            <w:r>
              <w:rPr>
                <w:rFonts w:ascii="宋体" w:hAnsi="宋体" w:cs="宋体"/>
                <w:kern w:val="0"/>
                <w:sz w:val="24"/>
              </w:rPr>
              <w:t>A2201-0786</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φ16</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φ18</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φ20</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φ22</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φ25</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φ28</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混凝土试块</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日照市睿航光伏科技有限公司</w:t>
            </w:r>
          </w:p>
        </w:tc>
        <w:tc>
          <w:tcPr>
            <w:tcW w:w="1895" w:type="dxa"/>
            <w:vAlign w:val="center"/>
          </w:tcPr>
          <w:p>
            <w:pPr>
              <w:jc w:val="center"/>
            </w:pPr>
            <w:r>
              <w:rPr>
                <w:rFonts w:hint="eastAsia"/>
              </w:rPr>
              <w:t>C15</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砂（商砼原材抽检）</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日照五莲</w:t>
            </w:r>
          </w:p>
        </w:tc>
        <w:tc>
          <w:tcPr>
            <w:tcW w:w="1895" w:type="dxa"/>
            <w:vAlign w:val="center"/>
          </w:tcPr>
          <w:p>
            <w:pPr>
              <w:jc w:val="center"/>
            </w:pPr>
            <w:r>
              <w:rPr>
                <w:rFonts w:hint="eastAsia"/>
              </w:rPr>
              <w:t>人工砂</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石子（商砼原材抽检）</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日照东港水务</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5-25mm</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水泥（商砼原材抽检）</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莒县中联水泥有限公司港中分公司</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P.O42.5</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PO-TR0228</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外加剂（商砼原材抽检）</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山东凯裕达新材料科技有限公司</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KYD-N5</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rPr>
                <w:rFonts w:ascii="宋体" w:hAnsi="宋体" w:cs="宋体"/>
                <w:kern w:val="0"/>
                <w:sz w:val="24"/>
              </w:rPr>
            </w:pPr>
            <w:r>
              <w:rPr>
                <w:rFonts w:hint="eastAsia" w:ascii="宋体" w:hAnsi="宋体" w:cs="宋体"/>
                <w:kern w:val="0"/>
                <w:sz w:val="24"/>
              </w:rPr>
              <w:t>喷涂速凝橡胶沥青防水涂料</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日照德泰建筑防水科技有限公司</w:t>
            </w:r>
          </w:p>
        </w:tc>
        <w:tc>
          <w:tcPr>
            <w:tcW w:w="1895" w:type="dxa"/>
            <w:vAlign w:val="center"/>
          </w:tcPr>
          <w:p>
            <w:pPr>
              <w:jc w:val="center"/>
            </w:pPr>
            <w:r>
              <w:rPr>
                <w:rFonts w:hint="eastAsia"/>
              </w:rPr>
              <w:t>加强型</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jc w:val="center"/>
              <w:rPr>
                <w:rFonts w:cs="宋体" w:asciiTheme="minorEastAsia" w:hAnsiTheme="minorEastAsia" w:eastAsiaTheme="minorEastAsia"/>
                <w:kern w:val="0"/>
                <w:szCs w:val="21"/>
              </w:rPr>
            </w:pPr>
          </w:p>
        </w:tc>
        <w:tc>
          <w:tcPr>
            <w:tcW w:w="2418" w:type="dxa"/>
            <w:vAlign w:val="center"/>
          </w:tcPr>
          <w:p>
            <w:pPr>
              <w:jc w:val="center"/>
              <w:rPr>
                <w:rFonts w:cs="宋体" w:asciiTheme="minorEastAsia" w:hAnsiTheme="minorEastAsia" w:eastAsiaTheme="minorEastAsia"/>
                <w:szCs w:val="21"/>
              </w:rPr>
            </w:pPr>
          </w:p>
        </w:tc>
        <w:tc>
          <w:tcPr>
            <w:tcW w:w="1895" w:type="dxa"/>
            <w:vAlign w:val="center"/>
          </w:tcPr>
          <w:p>
            <w:pPr>
              <w:widowControl/>
              <w:jc w:val="center"/>
              <w:rPr>
                <w:rFonts w:ascii="宋体" w:hAnsi="宋体" w:cs="宋体"/>
                <w:kern w:val="0"/>
                <w:sz w:val="24"/>
              </w:rPr>
            </w:pPr>
          </w:p>
        </w:tc>
        <w:tc>
          <w:tcPr>
            <w:tcW w:w="2590" w:type="dxa"/>
            <w:vAlign w:val="center"/>
          </w:tcPr>
          <w:p>
            <w:pPr>
              <w:widowControl/>
              <w:jc w:val="center"/>
              <w:rPr>
                <w:rFonts w:ascii="宋体" w:hAnsi="宋体" w:cs="宋体"/>
                <w:kern w:val="0"/>
                <w:sz w:val="24"/>
              </w:rPr>
            </w:pPr>
          </w:p>
        </w:tc>
        <w:tc>
          <w:tcPr>
            <w:tcW w:w="2985" w:type="dxa"/>
            <w:vAlign w:val="center"/>
          </w:tcPr>
          <w:p>
            <w:pPr>
              <w:jc w:val="center"/>
              <w:rPr>
                <w:rFonts w:asciiTheme="minorEastAsia" w:hAnsiTheme="minorEastAsia" w:eastAsiaTheme="minorEastAsia"/>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117" w:hRule="atLeast"/>
        </w:trPr>
        <w:tc>
          <w:tcPr>
            <w:tcW w:w="1582" w:type="dxa"/>
            <w:gridSpan w:val="2"/>
            <w:vMerge w:val="restar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实体质量</w:t>
            </w:r>
          </w:p>
          <w:p>
            <w:pPr>
              <w:widowControl/>
              <w:jc w:val="center"/>
              <w:rPr>
                <w:rFonts w:ascii="宋体" w:hAnsi="宋体" w:cs="宋体"/>
                <w:color w:val="000000"/>
                <w:kern w:val="0"/>
                <w:sz w:val="24"/>
              </w:rPr>
            </w:pPr>
            <w:r>
              <w:rPr>
                <w:rFonts w:hint="eastAsia" w:ascii="宋体" w:hAnsi="宋体" w:cs="宋体"/>
                <w:color w:val="000000"/>
                <w:kern w:val="0"/>
                <w:sz w:val="24"/>
              </w:rPr>
              <w:t>信息</w:t>
            </w:r>
          </w:p>
        </w:tc>
        <w:tc>
          <w:tcPr>
            <w:tcW w:w="2127"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地基基础分部工程质量验收记录</w:t>
            </w:r>
          </w:p>
        </w:tc>
        <w:tc>
          <w:tcPr>
            <w:tcW w:w="9888" w:type="dxa"/>
            <w:gridSpan w:val="4"/>
          </w:tcPr>
          <w:p>
            <w:pPr>
              <w:overflowPunct w:val="0"/>
              <w:topLinePunct/>
              <w:spacing w:line="560" w:lineRule="exact"/>
              <w:jc w:val="center"/>
              <w:rPr>
                <w:rFonts w:ascii="宋体" w:hAnsi="宋体" w:cs="宋体"/>
                <w:color w:val="000000"/>
                <w:kern w:val="0"/>
                <w:sz w:val="24"/>
              </w:rPr>
            </w:pPr>
            <w:r>
              <w:rPr>
                <w:rFonts w:hint="eastAsia" w:ascii="宋体" w:hAnsi="宋体" w:cs="宋体"/>
                <w:color w:val="000000"/>
                <w:kern w:val="0"/>
                <w:sz w:val="24"/>
              </w:rPr>
              <w:t>2022年2月18日（合格）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主体结构分部工程质量验收记录</w:t>
            </w:r>
          </w:p>
        </w:tc>
        <w:tc>
          <w:tcPr>
            <w:tcW w:w="9888" w:type="dxa"/>
            <w:gridSpan w:val="4"/>
            <w:tcBorders>
              <w:bottom w:val="single" w:color="auto" w:sz="4" w:space="0"/>
            </w:tcBorders>
          </w:tcPr>
          <w:p>
            <w:pPr>
              <w:overflowPunct w:val="0"/>
              <w:topLinePunct/>
              <w:spacing w:line="560" w:lineRule="exact"/>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主体结构实体质量检测情况</w:t>
            </w:r>
          </w:p>
        </w:tc>
        <w:tc>
          <w:tcPr>
            <w:tcW w:w="9888" w:type="dxa"/>
            <w:gridSpan w:val="4"/>
            <w:tcBorders>
              <w:bottom w:val="single" w:color="auto" w:sz="4" w:space="0"/>
            </w:tcBorders>
            <w:vAlign w:val="center"/>
          </w:tcPr>
          <w:p>
            <w:pPr>
              <w:overflowPunct w:val="0"/>
              <w:topLinePunct/>
              <w:spacing w:line="560" w:lineRule="exact"/>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优质工程创建情况</w:t>
            </w:r>
          </w:p>
        </w:tc>
        <w:tc>
          <w:tcPr>
            <w:tcW w:w="9888" w:type="dxa"/>
            <w:gridSpan w:val="4"/>
            <w:tcBorders>
              <w:bottom w:val="single" w:color="auto" w:sz="4" w:space="0"/>
            </w:tcBorders>
            <w:vAlign w:val="center"/>
          </w:tcPr>
          <w:p>
            <w:pPr>
              <w:overflowPunct w:val="0"/>
              <w:topLinePunct/>
              <w:spacing w:line="560" w:lineRule="exact"/>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建设过程中受到主管部门行政处罚和信用惩戒涉及的工程质量问题及整改情况</w:t>
            </w:r>
          </w:p>
        </w:tc>
        <w:tc>
          <w:tcPr>
            <w:tcW w:w="9888" w:type="dxa"/>
            <w:gridSpan w:val="4"/>
            <w:tcBorders>
              <w:bottom w:val="single" w:color="auto" w:sz="4" w:space="0"/>
            </w:tcBorders>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保修期内发生工程质量责任事故、反复性群体性工程质量缺陷问题投诉的整修处理情况</w:t>
            </w:r>
          </w:p>
        </w:tc>
        <w:tc>
          <w:tcPr>
            <w:tcW w:w="9888" w:type="dxa"/>
            <w:gridSpan w:val="4"/>
            <w:tcBorders>
              <w:bottom w:val="single" w:color="auto" w:sz="4" w:space="0"/>
            </w:tcBorders>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竣工验收</w:t>
            </w:r>
          </w:p>
          <w:p>
            <w:pPr>
              <w:widowControl/>
              <w:jc w:val="center"/>
              <w:rPr>
                <w:rFonts w:ascii="宋体" w:hAnsi="宋体" w:cs="宋体"/>
                <w:color w:val="000000"/>
                <w:kern w:val="0"/>
                <w:sz w:val="24"/>
              </w:rPr>
            </w:pPr>
            <w:r>
              <w:rPr>
                <w:rFonts w:hint="eastAsia" w:ascii="宋体" w:hAnsi="宋体" w:cs="宋体"/>
                <w:color w:val="000000"/>
                <w:kern w:val="0"/>
                <w:sz w:val="24"/>
              </w:rPr>
              <w:t>信息</w:t>
            </w: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工程质量分户验收</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工程竣工验收</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项目综合验收</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工程竣工验收备案</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竣工综合验收备案</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消防验收意见（备案）</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atLeast"/>
        </w:trPr>
        <w:tc>
          <w:tcPr>
            <w:tcW w:w="1582" w:type="dxa"/>
            <w:gridSpan w:val="2"/>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群众和社会关切的其他信息</w:t>
            </w: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质量保修范围</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5"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质量保修期限</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质量保修责任单位</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质量保修服务主体</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质量保修服务电话</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建设单位工程质量缺陷保修服务制度</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05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建设单位因故灭失时质量终身责任制承接机制</w:t>
            </w:r>
          </w:p>
        </w:tc>
        <w:tc>
          <w:tcPr>
            <w:tcW w:w="9888" w:type="dxa"/>
            <w:gridSpan w:val="4"/>
            <w:tcBorders>
              <w:bottom w:val="single" w:color="auto" w:sz="4" w:space="0"/>
            </w:tcBorders>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374" w:hRule="atLeast"/>
        </w:trPr>
        <w:tc>
          <w:tcPr>
            <w:tcW w:w="578" w:type="dxa"/>
            <w:tcBorders>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备注</w:t>
            </w:r>
          </w:p>
        </w:tc>
        <w:tc>
          <w:tcPr>
            <w:tcW w:w="13019" w:type="dxa"/>
            <w:gridSpan w:val="6"/>
            <w:tcBorders>
              <w:lef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根据《日照市住宅工程质量信息公示实施方案》，建设单位通过单位官方网站、微信公众号、向业主发放文书资料等方式对住宅工程质量信息进行公示，同时须向建设主管部门提报。质量信息公示应按规定分阶段进行，提倡将有关书面材料的原价扫描件作为附件公示，建议各单位将质量信息利用软件制作成二维码进行提报公示。</w:t>
            </w:r>
          </w:p>
        </w:tc>
      </w:tr>
    </w:tbl>
    <w:p/>
    <w:p/>
    <w:p/>
    <w:p/>
    <w:p/>
    <w:p/>
    <w:p/>
    <w:p/>
    <w:p/>
    <w:p/>
    <w:p/>
    <w:p/>
    <w:p/>
    <w:p>
      <w:pPr>
        <w:overflowPunct w:val="0"/>
        <w:topLinePunct/>
        <w:spacing w:line="400" w:lineRule="exact"/>
        <w:rPr>
          <w:rFonts w:ascii="黑体" w:eastAsia="黑体"/>
          <w:sz w:val="32"/>
          <w:szCs w:val="32"/>
        </w:rPr>
      </w:pPr>
      <w:r>
        <w:rPr>
          <w:rFonts w:hint="eastAsia" w:ascii="黑体" w:eastAsia="黑体"/>
          <w:sz w:val="32"/>
          <w:szCs w:val="32"/>
        </w:rPr>
        <w:t>附件</w:t>
      </w:r>
    </w:p>
    <w:p>
      <w:pPr>
        <w:overflowPunct w:val="0"/>
        <w:topLinePunct/>
        <w:spacing w:line="400" w:lineRule="exact"/>
        <w:rPr>
          <w:rFonts w:ascii="黑体" w:eastAsia="黑体"/>
          <w:sz w:val="32"/>
          <w:szCs w:val="32"/>
        </w:rPr>
      </w:pPr>
    </w:p>
    <w:p>
      <w:pPr>
        <w:overflowPunct w:val="0"/>
        <w:topLinePunct/>
        <w:spacing w:line="400" w:lineRule="exact"/>
        <w:jc w:val="center"/>
        <w:rPr>
          <w:rFonts w:ascii="黑体" w:eastAsia="黑体"/>
          <w:sz w:val="32"/>
          <w:szCs w:val="32"/>
        </w:rPr>
      </w:pPr>
      <w:r>
        <w:rPr>
          <w:rFonts w:hint="eastAsia" w:ascii="方正小标宋简体" w:hAnsi="方正小标宋简体" w:eastAsia="方正小标宋简体" w:cs="方正小标宋简体"/>
          <w:sz w:val="32"/>
          <w:szCs w:val="32"/>
        </w:rPr>
        <w:t>建设单位住宅工程质量信息公示表</w:t>
      </w:r>
    </w:p>
    <w:tbl>
      <w:tblPr>
        <w:tblStyle w:val="5"/>
        <w:tblW w:w="13597" w:type="dxa"/>
        <w:tblInd w:w="-612"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578"/>
        <w:gridCol w:w="1004"/>
        <w:gridCol w:w="2127"/>
        <w:gridCol w:w="2418"/>
        <w:gridCol w:w="1895"/>
        <w:gridCol w:w="2590"/>
        <w:gridCol w:w="298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hint="eastAsia" w:ascii="宋体" w:hAnsi="宋体" w:cs="宋体"/>
                <w:kern w:val="0"/>
                <w:sz w:val="24"/>
              </w:rPr>
            </w:pPr>
            <w:r>
              <w:rPr>
                <w:rFonts w:hint="eastAsia" w:ascii="宋体" w:hAnsi="宋体" w:cs="宋体"/>
                <w:kern w:val="0"/>
                <w:sz w:val="24"/>
              </w:rPr>
              <w:t>施工许可</w:t>
            </w:r>
          </w:p>
          <w:p>
            <w:pPr>
              <w:widowControl/>
              <w:jc w:val="center"/>
              <w:rPr>
                <w:rFonts w:ascii="宋体" w:hAnsi="宋体" w:cs="宋体"/>
                <w:kern w:val="0"/>
                <w:sz w:val="24"/>
              </w:rPr>
            </w:pPr>
            <w:r>
              <w:rPr>
                <w:rFonts w:hint="eastAsia" w:ascii="宋体" w:hAnsi="宋体" w:cs="宋体"/>
                <w:kern w:val="0"/>
                <w:sz w:val="24"/>
              </w:rPr>
              <w:t>信息</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9888" w:type="dxa"/>
            <w:gridSpan w:val="4"/>
            <w:vAlign w:val="center"/>
          </w:tcPr>
          <w:p>
            <w:pPr>
              <w:widowControl/>
              <w:ind w:firstLine="3000" w:firstLineChars="125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国丰中心房地产开发建设项目7#地下车库（一期）</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05"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建设地址</w:t>
            </w:r>
          </w:p>
        </w:tc>
        <w:tc>
          <w:tcPr>
            <w:tcW w:w="9888" w:type="dxa"/>
            <w:gridSpan w:val="4"/>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北京路以东，莒州路以南</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7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9888" w:type="dxa"/>
            <w:gridSpan w:val="4"/>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23976.07㎡</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合同工期</w:t>
            </w:r>
          </w:p>
        </w:tc>
        <w:tc>
          <w:tcPr>
            <w:tcW w:w="4313" w:type="dxa"/>
            <w:gridSpan w:val="2"/>
            <w:tcBorders>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2022年1月10日至2024年6月28日</w:t>
            </w:r>
          </w:p>
        </w:tc>
        <w:tc>
          <w:tcPr>
            <w:tcW w:w="2590" w:type="dxa"/>
            <w:tcBorders>
              <w:left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合同价格</w:t>
            </w:r>
          </w:p>
        </w:tc>
        <w:tc>
          <w:tcPr>
            <w:tcW w:w="2985" w:type="dxa"/>
            <w:tcBorders>
              <w:lef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39561.64099万元</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施工许可证编号</w:t>
            </w:r>
          </w:p>
        </w:tc>
        <w:tc>
          <w:tcPr>
            <w:tcW w:w="9888" w:type="dxa"/>
            <w:gridSpan w:val="4"/>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371100202201190101</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发证机关</w:t>
            </w:r>
          </w:p>
        </w:tc>
        <w:tc>
          <w:tcPr>
            <w:tcW w:w="4313" w:type="dxa"/>
            <w:gridSpan w:val="2"/>
            <w:tcBorders>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日照市行政审批服务局</w:t>
            </w:r>
          </w:p>
        </w:tc>
        <w:tc>
          <w:tcPr>
            <w:tcW w:w="2590" w:type="dxa"/>
            <w:tcBorders>
              <w:left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发证日期</w:t>
            </w:r>
          </w:p>
        </w:tc>
        <w:tc>
          <w:tcPr>
            <w:tcW w:w="2985" w:type="dxa"/>
            <w:tcBorders>
              <w:lef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2022年1月19日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ascii="宋体" w:hAnsi="宋体" w:cs="宋体"/>
                <w:kern w:val="0"/>
                <w:sz w:val="24"/>
              </w:rPr>
            </w:pPr>
            <w:r>
              <w:rPr>
                <w:rFonts w:hint="eastAsia" w:ascii="宋体" w:hAnsi="宋体" w:cs="宋体"/>
                <w:kern w:val="0"/>
                <w:sz w:val="24"/>
              </w:rPr>
              <w:t>参建单位及项目负责人信息</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参建单位</w:t>
            </w:r>
          </w:p>
        </w:tc>
        <w:tc>
          <w:tcPr>
            <w:tcW w:w="2418"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单位名称</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资质等级</w:t>
            </w:r>
          </w:p>
        </w:tc>
        <w:tc>
          <w:tcPr>
            <w:tcW w:w="2590"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统一社会信用代码</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项目负责人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30"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日照市国丰东方置业有限公司</w:t>
            </w:r>
          </w:p>
        </w:tc>
        <w:tc>
          <w:tcPr>
            <w:tcW w:w="1895" w:type="dxa"/>
            <w:vAlign w:val="center"/>
          </w:tcPr>
          <w:p>
            <w:pPr>
              <w:widowControl/>
              <w:jc w:val="center"/>
              <w:rPr>
                <w:rFonts w:cs="宋体" w:asciiTheme="minorEastAsia" w:hAnsiTheme="minorEastAsia" w:eastAsiaTheme="minorEastAsia"/>
                <w:kern w:val="0"/>
                <w:sz w:val="24"/>
              </w:rPr>
            </w:pP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91371102MA3NYJAT1J</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金鑫</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施工单位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日照天泰建筑安装工程有限公司</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壹级</w:t>
            </w: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9137110075917441XY</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路欣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监理单位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日照市天衡工程咨询有限公司</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甲级</w:t>
            </w: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913711027628928934</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董风战</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勘察单位</w:t>
            </w:r>
          </w:p>
        </w:tc>
        <w:tc>
          <w:tcPr>
            <w:tcW w:w="2418"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日照市城乡建设勘察测绘院有限公司</w:t>
            </w:r>
          </w:p>
        </w:tc>
        <w:tc>
          <w:tcPr>
            <w:tcW w:w="189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甲级</w:t>
            </w:r>
          </w:p>
        </w:tc>
        <w:tc>
          <w:tcPr>
            <w:tcW w:w="2590" w:type="dxa"/>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9137110273818693X6</w:t>
            </w:r>
          </w:p>
        </w:tc>
        <w:tc>
          <w:tcPr>
            <w:tcW w:w="2985" w:type="dxa"/>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赵兴庄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19" w:hRule="atLeast"/>
        </w:trPr>
        <w:tc>
          <w:tcPr>
            <w:tcW w:w="1582" w:type="dxa"/>
            <w:gridSpan w:val="2"/>
            <w:vMerge w:val="continue"/>
            <w:vAlign w:val="center"/>
          </w:tcPr>
          <w:p>
            <w:pPr>
              <w:widowControl/>
              <w:jc w:val="left"/>
              <w:rPr>
                <w:rFonts w:ascii="宋体" w:hAnsi="宋体" w:cs="宋体"/>
                <w:kern w:val="0"/>
                <w:sz w:val="24"/>
              </w:rPr>
            </w:pPr>
          </w:p>
        </w:tc>
        <w:tc>
          <w:tcPr>
            <w:tcW w:w="2127" w:type="dxa"/>
            <w:tcBorders>
              <w:bottom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设计单位</w:t>
            </w:r>
          </w:p>
        </w:tc>
        <w:tc>
          <w:tcPr>
            <w:tcW w:w="2418" w:type="dxa"/>
            <w:tcBorders>
              <w:bottom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同圆设计集团股份有限公司</w:t>
            </w:r>
          </w:p>
        </w:tc>
        <w:tc>
          <w:tcPr>
            <w:tcW w:w="1895" w:type="dxa"/>
            <w:tcBorders>
              <w:bottom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甲级</w:t>
            </w:r>
          </w:p>
        </w:tc>
        <w:tc>
          <w:tcPr>
            <w:tcW w:w="2590" w:type="dxa"/>
            <w:tcBorders>
              <w:bottom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9137010016315205XT</w:t>
            </w:r>
          </w:p>
        </w:tc>
        <w:tc>
          <w:tcPr>
            <w:tcW w:w="2985" w:type="dxa"/>
            <w:tcBorders>
              <w:bottom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王海亮</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15" w:hRule="atLeast"/>
        </w:trPr>
        <w:tc>
          <w:tcPr>
            <w:tcW w:w="1582" w:type="dxa"/>
            <w:gridSpan w:val="2"/>
            <w:vMerge w:val="continue"/>
            <w:vAlign w:val="center"/>
          </w:tcPr>
          <w:p>
            <w:pPr>
              <w:widowControl/>
              <w:jc w:val="left"/>
              <w:rPr>
                <w:rFonts w:ascii="宋体" w:hAnsi="宋体" w:cs="宋体"/>
                <w:kern w:val="0"/>
                <w:sz w:val="24"/>
              </w:rPr>
            </w:pPr>
          </w:p>
        </w:tc>
        <w:tc>
          <w:tcPr>
            <w:tcW w:w="2127" w:type="dxa"/>
            <w:tcBorders>
              <w:top w:val="single" w:color="auto" w:sz="4" w:space="0"/>
            </w:tcBorders>
            <w:vAlign w:val="center"/>
          </w:tcPr>
          <w:p>
            <w:pPr>
              <w:jc w:val="center"/>
              <w:rPr>
                <w:rFonts w:ascii="宋体" w:hAnsi="宋体" w:cs="宋体"/>
                <w:kern w:val="0"/>
                <w:sz w:val="24"/>
              </w:rPr>
            </w:pPr>
            <w:r>
              <w:rPr>
                <w:rFonts w:hint="eastAsia" w:ascii="宋体" w:hAnsi="宋体" w:cs="宋体"/>
                <w:kern w:val="0"/>
                <w:sz w:val="24"/>
              </w:rPr>
              <w:t>其他单位</w:t>
            </w:r>
          </w:p>
        </w:tc>
        <w:tc>
          <w:tcPr>
            <w:tcW w:w="2418"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1895"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2590"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hint="eastAsia" w:ascii="宋体" w:hAnsi="宋体" w:cs="宋体"/>
                <w:kern w:val="0"/>
                <w:sz w:val="24"/>
              </w:rPr>
            </w:pPr>
            <w:r>
              <w:rPr>
                <w:rFonts w:hint="eastAsia" w:ascii="宋体" w:hAnsi="宋体" w:cs="宋体"/>
                <w:kern w:val="0"/>
                <w:sz w:val="24"/>
              </w:rPr>
              <w:t>主要建筑</w:t>
            </w:r>
          </w:p>
          <w:p>
            <w:pPr>
              <w:widowControl/>
              <w:jc w:val="center"/>
              <w:rPr>
                <w:rFonts w:ascii="宋体" w:hAnsi="宋体" w:cs="宋体"/>
                <w:kern w:val="0"/>
                <w:sz w:val="24"/>
              </w:rPr>
            </w:pPr>
            <w:r>
              <w:rPr>
                <w:rFonts w:hint="eastAsia" w:ascii="宋体" w:hAnsi="宋体" w:cs="宋体"/>
                <w:kern w:val="0"/>
                <w:sz w:val="24"/>
              </w:rPr>
              <w:t>材料信息</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材料（产品)名称</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生产厂家</w:t>
            </w:r>
          </w:p>
        </w:tc>
        <w:tc>
          <w:tcPr>
            <w:tcW w:w="1895" w:type="dxa"/>
            <w:vAlign w:val="center"/>
          </w:tcPr>
          <w:p>
            <w:pPr>
              <w:widowControl/>
              <w:jc w:val="center"/>
              <w:rPr>
                <w:rFonts w:ascii="宋体" w:hAnsi="宋体" w:cs="宋体"/>
                <w:kern w:val="0"/>
                <w:sz w:val="24"/>
              </w:rPr>
            </w:pPr>
            <w:r>
              <w:rPr>
                <w:rFonts w:hint="eastAsia" w:ascii="宋体" w:hAnsi="宋体" w:cs="宋体"/>
                <w:kern w:val="0"/>
                <w:sz w:val="24"/>
              </w:rPr>
              <w:t>规格型号</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合格证编号</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复验结果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江苏镔鑫</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14</w:t>
            </w:r>
          </w:p>
        </w:tc>
        <w:tc>
          <w:tcPr>
            <w:tcW w:w="2590" w:type="dxa"/>
            <w:vAlign w:val="center"/>
          </w:tcPr>
          <w:p>
            <w:pPr>
              <w:jc w:val="center"/>
              <w:rPr>
                <w:rFonts w:ascii="宋体" w:hAnsi="宋体" w:cs="宋体"/>
                <w:color w:val="000000"/>
                <w:sz w:val="24"/>
              </w:rPr>
            </w:pPr>
            <w:r>
              <w:rPr>
                <w:rFonts w:hint="eastAsia"/>
                <w:color w:val="000000"/>
              </w:rPr>
              <w:t>F2201-0223</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江苏镔鑫</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16</w:t>
            </w:r>
          </w:p>
        </w:tc>
        <w:tc>
          <w:tcPr>
            <w:tcW w:w="2590" w:type="dxa"/>
            <w:vAlign w:val="center"/>
          </w:tcPr>
          <w:p>
            <w:pPr>
              <w:jc w:val="center"/>
              <w:rPr>
                <w:rFonts w:ascii="宋体" w:hAnsi="宋体" w:cs="宋体"/>
                <w:color w:val="000000"/>
                <w:sz w:val="24"/>
              </w:rPr>
            </w:pPr>
            <w:r>
              <w:rPr>
                <w:rFonts w:hint="eastAsia"/>
                <w:color w:val="000000"/>
              </w:rPr>
              <w:t>B2201-0342</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江苏镔鑫</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18</w:t>
            </w:r>
          </w:p>
        </w:tc>
        <w:tc>
          <w:tcPr>
            <w:tcW w:w="2590" w:type="dxa"/>
            <w:vAlign w:val="center"/>
          </w:tcPr>
          <w:p>
            <w:pPr>
              <w:jc w:val="center"/>
              <w:rPr>
                <w:rFonts w:ascii="宋体" w:hAnsi="宋体" w:cs="宋体"/>
                <w:color w:val="000000"/>
                <w:sz w:val="24"/>
              </w:rPr>
            </w:pPr>
            <w:r>
              <w:rPr>
                <w:rFonts w:hint="eastAsia"/>
                <w:color w:val="000000"/>
              </w:rPr>
              <w:t>B2201-0440</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江苏镔鑫</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6</w:t>
            </w:r>
          </w:p>
        </w:tc>
        <w:tc>
          <w:tcPr>
            <w:tcW w:w="2590" w:type="dxa"/>
            <w:vAlign w:val="center"/>
          </w:tcPr>
          <w:p>
            <w:pPr>
              <w:jc w:val="center"/>
              <w:rPr>
                <w:rFonts w:ascii="宋体" w:hAnsi="宋体" w:cs="宋体"/>
                <w:sz w:val="24"/>
              </w:rPr>
            </w:pPr>
            <w:r>
              <w:rPr>
                <w:rFonts w:hint="eastAsia"/>
              </w:rPr>
              <w:t>D2202-0036</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江苏镔鑫</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8</w:t>
            </w:r>
          </w:p>
        </w:tc>
        <w:tc>
          <w:tcPr>
            <w:tcW w:w="2590" w:type="dxa"/>
            <w:vAlign w:val="center"/>
          </w:tcPr>
          <w:p>
            <w:pPr>
              <w:jc w:val="center"/>
              <w:rPr>
                <w:rFonts w:ascii="宋体" w:hAnsi="宋体" w:cs="宋体"/>
                <w:sz w:val="24"/>
              </w:rPr>
            </w:pPr>
            <w:r>
              <w:rPr>
                <w:rFonts w:hint="eastAsia"/>
              </w:rPr>
              <w:t>D2202-1124</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山钢永锋</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10</w:t>
            </w:r>
          </w:p>
        </w:tc>
        <w:tc>
          <w:tcPr>
            <w:tcW w:w="2590" w:type="dxa"/>
            <w:vAlign w:val="center"/>
          </w:tcPr>
          <w:p>
            <w:pPr>
              <w:jc w:val="center"/>
              <w:rPr>
                <w:rFonts w:ascii="宋体" w:hAnsi="宋体" w:cs="宋体"/>
                <w:sz w:val="24"/>
              </w:rPr>
            </w:pPr>
            <w:r>
              <w:rPr>
                <w:rFonts w:hint="eastAsia"/>
              </w:rPr>
              <w:t>L1Z3Y322C02180</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山钢永锋</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12</w:t>
            </w:r>
          </w:p>
        </w:tc>
        <w:tc>
          <w:tcPr>
            <w:tcW w:w="2590" w:type="dxa"/>
            <w:vAlign w:val="center"/>
          </w:tcPr>
          <w:p>
            <w:pPr>
              <w:jc w:val="center"/>
              <w:rPr>
                <w:rFonts w:ascii="宋体" w:hAnsi="宋体" w:cs="宋体"/>
                <w:sz w:val="24"/>
              </w:rPr>
            </w:pPr>
            <w:r>
              <w:rPr>
                <w:rFonts w:hint="eastAsia"/>
              </w:rPr>
              <w:t>L1Z4Y422A02592</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山钢永锋</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14</w:t>
            </w:r>
          </w:p>
        </w:tc>
        <w:tc>
          <w:tcPr>
            <w:tcW w:w="2590" w:type="dxa"/>
            <w:vAlign w:val="center"/>
          </w:tcPr>
          <w:p>
            <w:pPr>
              <w:jc w:val="center"/>
              <w:rPr>
                <w:rFonts w:ascii="宋体" w:hAnsi="宋体" w:cs="宋体"/>
                <w:sz w:val="24"/>
              </w:rPr>
            </w:pPr>
            <w:r>
              <w:rPr>
                <w:rFonts w:hint="eastAsia"/>
              </w:rPr>
              <w:t>L1Z4Y422A04123</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山钢永锋</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16</w:t>
            </w:r>
          </w:p>
        </w:tc>
        <w:tc>
          <w:tcPr>
            <w:tcW w:w="2590" w:type="dxa"/>
            <w:vAlign w:val="center"/>
          </w:tcPr>
          <w:p>
            <w:pPr>
              <w:jc w:val="center"/>
              <w:rPr>
                <w:rFonts w:ascii="宋体" w:hAnsi="宋体" w:cs="宋体"/>
                <w:sz w:val="24"/>
              </w:rPr>
            </w:pPr>
            <w:r>
              <w:rPr>
                <w:rFonts w:hint="eastAsia"/>
              </w:rPr>
              <w:t>L1Z2Y222A05480</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jc w:val="cente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山钢永锋</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18</w:t>
            </w:r>
          </w:p>
        </w:tc>
        <w:tc>
          <w:tcPr>
            <w:tcW w:w="2590" w:type="dxa"/>
            <w:vAlign w:val="center"/>
          </w:tcPr>
          <w:p>
            <w:pPr>
              <w:jc w:val="center"/>
              <w:rPr>
                <w:rFonts w:ascii="宋体" w:hAnsi="宋体" w:cs="宋体"/>
                <w:sz w:val="24"/>
              </w:rPr>
            </w:pPr>
            <w:r>
              <w:rPr>
                <w:rFonts w:hint="eastAsia"/>
              </w:rPr>
              <w:t>L1Z2Y222C01051</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jc w:val="cente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山钢永锋</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20</w:t>
            </w:r>
          </w:p>
        </w:tc>
        <w:tc>
          <w:tcPr>
            <w:tcW w:w="2590" w:type="dxa"/>
            <w:vAlign w:val="center"/>
          </w:tcPr>
          <w:p>
            <w:pPr>
              <w:jc w:val="center"/>
              <w:rPr>
                <w:rFonts w:ascii="宋体" w:hAnsi="宋体" w:cs="宋体"/>
                <w:sz w:val="24"/>
              </w:rPr>
            </w:pPr>
            <w:r>
              <w:rPr>
                <w:rFonts w:hint="eastAsia"/>
              </w:rPr>
              <w:t>L1Z1Y122A10219</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jc w:val="cente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山钢永锋</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25</w:t>
            </w:r>
          </w:p>
        </w:tc>
        <w:tc>
          <w:tcPr>
            <w:tcW w:w="2590" w:type="dxa"/>
            <w:vAlign w:val="center"/>
          </w:tcPr>
          <w:p>
            <w:pPr>
              <w:jc w:val="center"/>
              <w:rPr>
                <w:rFonts w:ascii="宋体" w:hAnsi="宋体" w:cs="宋体"/>
                <w:sz w:val="24"/>
              </w:rPr>
            </w:pPr>
            <w:r>
              <w:rPr>
                <w:rFonts w:hint="eastAsia"/>
              </w:rPr>
              <w:t>L1Z1Y122C01055</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jc w:val="center"/>
            </w:pPr>
            <w:r>
              <w:rPr>
                <w:rFonts w:hint="eastAsia" w:ascii="宋体" w:hAnsi="宋体" w:cs="宋体"/>
                <w:kern w:val="0"/>
                <w:sz w:val="24"/>
              </w:rPr>
              <w:t>钢筋</w:t>
            </w:r>
          </w:p>
        </w:tc>
        <w:tc>
          <w:tcPr>
            <w:tcW w:w="2418" w:type="dxa"/>
            <w:vAlign w:val="center"/>
          </w:tcPr>
          <w:p>
            <w:pPr>
              <w:jc w:val="center"/>
              <w:rPr>
                <w:rFonts w:ascii="宋体" w:hAnsi="宋体" w:cs="宋体"/>
                <w:color w:val="000000"/>
                <w:sz w:val="24"/>
              </w:rPr>
            </w:pPr>
            <w:r>
              <w:rPr>
                <w:rFonts w:hint="eastAsia"/>
                <w:color w:val="000000"/>
              </w:rPr>
              <w:t>江苏镔鑫</w:t>
            </w:r>
          </w:p>
        </w:tc>
        <w:tc>
          <w:tcPr>
            <w:tcW w:w="1895" w:type="dxa"/>
            <w:vAlign w:val="center"/>
          </w:tcPr>
          <w:p>
            <w:pPr>
              <w:jc w:val="center"/>
              <w:rPr>
                <w:rFonts w:ascii="宋体" w:hAnsi="宋体" w:cs="宋体"/>
                <w:color w:val="000000"/>
                <w:sz w:val="24"/>
              </w:rPr>
            </w:pPr>
            <w:r>
              <w:rPr>
                <w:rFonts w:hint="eastAsia"/>
                <w:color w:val="000000"/>
              </w:rPr>
              <w:t>HRB400E</w:t>
            </w:r>
            <w:r>
              <w:rPr>
                <w:rFonts w:hint="eastAsia" w:ascii="SJQY" w:hAnsi="SJQY" w:eastAsia="SJQY"/>
                <w:color w:val="000000"/>
              </w:rPr>
              <w:t>C</w:t>
            </w:r>
            <w:r>
              <w:rPr>
                <w:rFonts w:hint="eastAsia"/>
                <w:color w:val="000000"/>
              </w:rPr>
              <w:t>22</w:t>
            </w:r>
          </w:p>
        </w:tc>
        <w:tc>
          <w:tcPr>
            <w:tcW w:w="2590" w:type="dxa"/>
            <w:vAlign w:val="center"/>
          </w:tcPr>
          <w:p>
            <w:pPr>
              <w:jc w:val="center"/>
              <w:rPr>
                <w:rFonts w:ascii="宋体" w:hAnsi="宋体" w:cs="宋体"/>
                <w:color w:val="000000"/>
                <w:sz w:val="24"/>
              </w:rPr>
            </w:pPr>
            <w:r>
              <w:rPr>
                <w:rFonts w:hint="eastAsia"/>
                <w:color w:val="000000"/>
              </w:rPr>
              <w:t>A2201-0787</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φ16</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φ18</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φ20</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φ22</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机械连接套筒</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邯郸市鑫通辉紧固件制造有限公司</w:t>
            </w:r>
          </w:p>
        </w:tc>
        <w:tc>
          <w:tcPr>
            <w:tcW w:w="1895" w:type="dxa"/>
            <w:vAlign w:val="center"/>
          </w:tcPr>
          <w:p>
            <w:pPr>
              <w:jc w:val="center"/>
            </w:pPr>
            <w:r>
              <w:rPr>
                <w:rFonts w:hint="eastAsia"/>
              </w:rPr>
              <w:t>φ25</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jc w:val="cente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混凝土试块</w:t>
            </w:r>
          </w:p>
        </w:tc>
        <w:tc>
          <w:tcPr>
            <w:tcW w:w="2418" w:type="dxa"/>
            <w:vAlign w:val="center"/>
          </w:tcPr>
          <w:p>
            <w:pPr>
              <w:widowControl/>
              <w:jc w:val="center"/>
              <w:rPr>
                <w:rFonts w:ascii="宋体" w:hAnsi="宋体" w:cs="宋体"/>
                <w:kern w:val="0"/>
                <w:sz w:val="24"/>
              </w:rPr>
            </w:pPr>
            <w:r>
              <w:rPr>
                <w:rFonts w:hint="eastAsia" w:ascii="宋体" w:hAnsi="宋体" w:cs="宋体"/>
                <w:kern w:val="0"/>
                <w:sz w:val="24"/>
              </w:rPr>
              <w:t>日照市睿航光伏科技有限公司</w:t>
            </w:r>
          </w:p>
        </w:tc>
        <w:tc>
          <w:tcPr>
            <w:tcW w:w="1895" w:type="dxa"/>
            <w:vAlign w:val="center"/>
          </w:tcPr>
          <w:p>
            <w:pPr>
              <w:jc w:val="center"/>
            </w:pPr>
            <w:r>
              <w:rPr>
                <w:rFonts w:hint="eastAsia"/>
              </w:rPr>
              <w:t>C15</w:t>
            </w:r>
          </w:p>
        </w:tc>
        <w:tc>
          <w:tcPr>
            <w:tcW w:w="2590" w:type="dxa"/>
            <w:vAlign w:val="center"/>
          </w:tcPr>
          <w:p>
            <w:pPr>
              <w:widowControl/>
              <w:jc w:val="center"/>
              <w:rPr>
                <w:rFonts w:ascii="宋体" w:hAnsi="宋体" w:cs="宋体"/>
                <w:kern w:val="0"/>
                <w:sz w:val="24"/>
              </w:rPr>
            </w:pPr>
            <w:r>
              <w:rPr>
                <w:rFonts w:hint="eastAsia" w:ascii="宋体" w:hAnsi="宋体" w:cs="宋体"/>
                <w:kern w:val="0"/>
                <w:sz w:val="24"/>
              </w:rPr>
              <w:t>/</w:t>
            </w:r>
          </w:p>
        </w:tc>
        <w:tc>
          <w:tcPr>
            <w:tcW w:w="2985" w:type="dxa"/>
            <w:vAlign w:val="center"/>
          </w:tcPr>
          <w:p>
            <w:pPr>
              <w:widowControl/>
              <w:jc w:val="center"/>
              <w:rPr>
                <w:rFonts w:ascii="宋体" w:hAnsi="宋体" w:cs="宋体"/>
                <w:kern w:val="0"/>
                <w:sz w:val="24"/>
              </w:rPr>
            </w:pPr>
            <w:r>
              <w:rPr>
                <w:rFonts w:hint="eastAsia" w:ascii="宋体" w:hAnsi="宋体" w:cs="宋体"/>
                <w:kern w:val="0"/>
                <w:sz w:val="24"/>
              </w:rPr>
              <w:t>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418" w:type="dxa"/>
            <w:vAlign w:val="center"/>
          </w:tcPr>
          <w:p>
            <w:pPr>
              <w:widowControl/>
              <w:jc w:val="center"/>
              <w:rPr>
                <w:rFonts w:ascii="宋体" w:hAnsi="宋体" w:cs="宋体"/>
                <w:kern w:val="0"/>
                <w:sz w:val="24"/>
              </w:rPr>
            </w:pPr>
          </w:p>
        </w:tc>
        <w:tc>
          <w:tcPr>
            <w:tcW w:w="1895" w:type="dxa"/>
            <w:vAlign w:val="center"/>
          </w:tcPr>
          <w:p>
            <w:pPr>
              <w:widowControl/>
              <w:jc w:val="center"/>
              <w:rPr>
                <w:rFonts w:ascii="宋体" w:hAnsi="宋体" w:cs="宋体"/>
                <w:kern w:val="0"/>
                <w:sz w:val="24"/>
              </w:rPr>
            </w:pPr>
          </w:p>
        </w:tc>
        <w:tc>
          <w:tcPr>
            <w:tcW w:w="2590" w:type="dxa"/>
            <w:vAlign w:val="center"/>
          </w:tcPr>
          <w:p>
            <w:pPr>
              <w:widowControl/>
              <w:jc w:val="center"/>
              <w:rPr>
                <w:rFonts w:ascii="宋体" w:hAnsi="宋体" w:cs="宋体"/>
                <w:kern w:val="0"/>
                <w:sz w:val="24"/>
              </w:rPr>
            </w:pPr>
          </w:p>
        </w:tc>
        <w:tc>
          <w:tcPr>
            <w:tcW w:w="2985" w:type="dxa"/>
            <w:vAlign w:val="center"/>
          </w:tcPr>
          <w:p>
            <w:pPr>
              <w:widowControl/>
              <w:jc w:val="center"/>
              <w:rPr>
                <w:rFonts w:ascii="宋体" w:hAnsi="宋体" w:cs="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418" w:type="dxa"/>
            <w:vAlign w:val="center"/>
          </w:tcPr>
          <w:p>
            <w:pPr>
              <w:widowControl/>
              <w:jc w:val="center"/>
              <w:rPr>
                <w:rFonts w:ascii="宋体" w:hAnsi="宋体" w:cs="宋体"/>
                <w:kern w:val="0"/>
                <w:sz w:val="24"/>
              </w:rPr>
            </w:pPr>
          </w:p>
        </w:tc>
        <w:tc>
          <w:tcPr>
            <w:tcW w:w="1895" w:type="dxa"/>
            <w:vAlign w:val="center"/>
          </w:tcPr>
          <w:p>
            <w:pPr>
              <w:widowControl/>
              <w:jc w:val="center"/>
              <w:rPr>
                <w:rFonts w:ascii="宋体" w:hAnsi="宋体" w:cs="宋体"/>
                <w:kern w:val="0"/>
                <w:sz w:val="24"/>
              </w:rPr>
            </w:pPr>
          </w:p>
        </w:tc>
        <w:tc>
          <w:tcPr>
            <w:tcW w:w="2590" w:type="dxa"/>
            <w:vAlign w:val="center"/>
          </w:tcPr>
          <w:p>
            <w:pPr>
              <w:widowControl/>
              <w:jc w:val="center"/>
              <w:rPr>
                <w:rFonts w:ascii="宋体" w:hAnsi="宋体" w:cs="宋体"/>
                <w:kern w:val="0"/>
                <w:sz w:val="24"/>
              </w:rPr>
            </w:pPr>
          </w:p>
        </w:tc>
        <w:tc>
          <w:tcPr>
            <w:tcW w:w="2985" w:type="dxa"/>
            <w:vAlign w:val="center"/>
          </w:tcPr>
          <w:p>
            <w:pPr>
              <w:widowControl/>
              <w:jc w:val="center"/>
              <w:rPr>
                <w:rFonts w:ascii="宋体" w:hAnsi="宋体" w:cs="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418" w:type="dxa"/>
            <w:vAlign w:val="center"/>
          </w:tcPr>
          <w:p>
            <w:pPr>
              <w:widowControl/>
              <w:jc w:val="center"/>
              <w:rPr>
                <w:rFonts w:ascii="宋体" w:hAnsi="宋体" w:cs="宋体"/>
                <w:kern w:val="0"/>
                <w:sz w:val="24"/>
              </w:rPr>
            </w:pPr>
          </w:p>
        </w:tc>
        <w:tc>
          <w:tcPr>
            <w:tcW w:w="1895" w:type="dxa"/>
            <w:vAlign w:val="center"/>
          </w:tcPr>
          <w:p>
            <w:pPr>
              <w:jc w:val="center"/>
            </w:pPr>
          </w:p>
        </w:tc>
        <w:tc>
          <w:tcPr>
            <w:tcW w:w="2590" w:type="dxa"/>
            <w:vAlign w:val="center"/>
          </w:tcPr>
          <w:p>
            <w:pPr>
              <w:widowControl/>
              <w:jc w:val="center"/>
              <w:rPr>
                <w:rFonts w:ascii="宋体" w:hAnsi="宋体" w:cs="宋体"/>
                <w:kern w:val="0"/>
                <w:sz w:val="24"/>
              </w:rPr>
            </w:pPr>
          </w:p>
        </w:tc>
        <w:tc>
          <w:tcPr>
            <w:tcW w:w="2985" w:type="dxa"/>
            <w:vAlign w:val="center"/>
          </w:tcPr>
          <w:p>
            <w:pPr>
              <w:widowControl/>
              <w:jc w:val="center"/>
              <w:rPr>
                <w:rFonts w:ascii="宋体" w:hAnsi="宋体" w:cs="宋体"/>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418" w:type="dxa"/>
            <w:vAlign w:val="center"/>
          </w:tcPr>
          <w:p>
            <w:pPr>
              <w:widowControl/>
              <w:jc w:val="center"/>
              <w:rPr>
                <w:rFonts w:ascii="宋体" w:hAnsi="宋体" w:cs="宋体"/>
                <w:kern w:val="0"/>
                <w:sz w:val="24"/>
              </w:rPr>
            </w:pPr>
          </w:p>
        </w:tc>
        <w:tc>
          <w:tcPr>
            <w:tcW w:w="1895" w:type="dxa"/>
            <w:vAlign w:val="center"/>
          </w:tcPr>
          <w:p>
            <w:pPr>
              <w:widowControl/>
              <w:jc w:val="center"/>
              <w:rPr>
                <w:rFonts w:ascii="宋体" w:hAnsi="宋体" w:cs="宋体"/>
                <w:kern w:val="0"/>
                <w:sz w:val="24"/>
              </w:rPr>
            </w:pPr>
          </w:p>
        </w:tc>
        <w:tc>
          <w:tcPr>
            <w:tcW w:w="2590" w:type="dxa"/>
            <w:vAlign w:val="center"/>
          </w:tcPr>
          <w:p>
            <w:pPr>
              <w:widowControl/>
              <w:jc w:val="center"/>
              <w:rPr>
                <w:rFonts w:ascii="宋体" w:hAnsi="宋体" w:cs="宋体"/>
                <w:kern w:val="0"/>
                <w:sz w:val="24"/>
              </w:rPr>
            </w:pPr>
          </w:p>
        </w:tc>
        <w:tc>
          <w:tcPr>
            <w:tcW w:w="2985" w:type="dxa"/>
            <w:vAlign w:val="center"/>
          </w:tcPr>
          <w:p>
            <w:pPr>
              <w:jc w:val="center"/>
              <w:rPr>
                <w:rFonts w:ascii="宋体" w:hAnsi="宋体" w:cs="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kern w:val="0"/>
                <w:sz w:val="24"/>
              </w:rPr>
            </w:pPr>
          </w:p>
        </w:tc>
        <w:tc>
          <w:tcPr>
            <w:tcW w:w="2127" w:type="dxa"/>
            <w:vAlign w:val="center"/>
          </w:tcPr>
          <w:p>
            <w:pPr>
              <w:jc w:val="center"/>
              <w:rPr>
                <w:rFonts w:cs="宋体" w:asciiTheme="minorEastAsia" w:hAnsiTheme="minorEastAsia" w:eastAsiaTheme="minorEastAsia"/>
                <w:kern w:val="0"/>
                <w:szCs w:val="21"/>
              </w:rPr>
            </w:pPr>
          </w:p>
        </w:tc>
        <w:tc>
          <w:tcPr>
            <w:tcW w:w="2418" w:type="dxa"/>
            <w:vAlign w:val="center"/>
          </w:tcPr>
          <w:p>
            <w:pPr>
              <w:jc w:val="center"/>
              <w:rPr>
                <w:rFonts w:cs="宋体" w:asciiTheme="minorEastAsia" w:hAnsiTheme="minorEastAsia" w:eastAsiaTheme="minorEastAsia"/>
                <w:szCs w:val="21"/>
              </w:rPr>
            </w:pPr>
          </w:p>
        </w:tc>
        <w:tc>
          <w:tcPr>
            <w:tcW w:w="1895" w:type="dxa"/>
            <w:vAlign w:val="center"/>
          </w:tcPr>
          <w:p>
            <w:pPr>
              <w:widowControl/>
              <w:jc w:val="center"/>
              <w:rPr>
                <w:rFonts w:ascii="宋体" w:hAnsi="宋体" w:cs="宋体"/>
                <w:kern w:val="0"/>
                <w:sz w:val="24"/>
              </w:rPr>
            </w:pPr>
          </w:p>
        </w:tc>
        <w:tc>
          <w:tcPr>
            <w:tcW w:w="2590" w:type="dxa"/>
            <w:vAlign w:val="center"/>
          </w:tcPr>
          <w:p>
            <w:pPr>
              <w:widowControl/>
              <w:jc w:val="center"/>
              <w:rPr>
                <w:rFonts w:ascii="宋体" w:hAnsi="宋体" w:cs="宋体"/>
                <w:kern w:val="0"/>
                <w:sz w:val="24"/>
              </w:rPr>
            </w:pPr>
          </w:p>
        </w:tc>
        <w:tc>
          <w:tcPr>
            <w:tcW w:w="2985" w:type="dxa"/>
            <w:vAlign w:val="center"/>
          </w:tcPr>
          <w:p>
            <w:pPr>
              <w:jc w:val="center"/>
              <w:rPr>
                <w:rFonts w:asciiTheme="minorEastAsia" w:hAnsiTheme="minorEastAsia" w:eastAsiaTheme="minorEastAsia"/>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117" w:hRule="atLeast"/>
        </w:trPr>
        <w:tc>
          <w:tcPr>
            <w:tcW w:w="1582" w:type="dxa"/>
            <w:gridSpan w:val="2"/>
            <w:vMerge w:val="restar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实体质量</w:t>
            </w:r>
          </w:p>
          <w:p>
            <w:pPr>
              <w:widowControl/>
              <w:jc w:val="center"/>
              <w:rPr>
                <w:rFonts w:ascii="宋体" w:hAnsi="宋体" w:cs="宋体"/>
                <w:color w:val="000000"/>
                <w:kern w:val="0"/>
                <w:sz w:val="24"/>
              </w:rPr>
            </w:pPr>
            <w:r>
              <w:rPr>
                <w:rFonts w:hint="eastAsia" w:ascii="宋体" w:hAnsi="宋体" w:cs="宋体"/>
                <w:color w:val="000000"/>
                <w:kern w:val="0"/>
                <w:sz w:val="24"/>
              </w:rPr>
              <w:t>信息</w:t>
            </w:r>
          </w:p>
        </w:tc>
        <w:tc>
          <w:tcPr>
            <w:tcW w:w="2127"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地基基础分部工程质量验收记录</w:t>
            </w:r>
          </w:p>
        </w:tc>
        <w:tc>
          <w:tcPr>
            <w:tcW w:w="9888" w:type="dxa"/>
            <w:gridSpan w:val="4"/>
          </w:tcPr>
          <w:p>
            <w:pPr>
              <w:overflowPunct w:val="0"/>
              <w:topLinePunct/>
              <w:spacing w:line="560" w:lineRule="exact"/>
              <w:jc w:val="center"/>
              <w:rPr>
                <w:rFonts w:ascii="宋体" w:hAnsi="宋体" w:cs="宋体"/>
                <w:color w:val="000000"/>
                <w:kern w:val="0"/>
                <w:sz w:val="24"/>
              </w:rPr>
            </w:pPr>
            <w:r>
              <w:rPr>
                <w:rFonts w:hint="eastAsia" w:ascii="宋体" w:hAnsi="宋体" w:cs="宋体"/>
                <w:color w:val="000000"/>
                <w:kern w:val="0"/>
                <w:sz w:val="24"/>
              </w:rPr>
              <w:t>2022年2月18日、2022年3月4日、2022年3月11日、2022年3月31日（验收合格）</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主体结构分部工程质量验收记录</w:t>
            </w:r>
          </w:p>
        </w:tc>
        <w:tc>
          <w:tcPr>
            <w:tcW w:w="9888" w:type="dxa"/>
            <w:gridSpan w:val="4"/>
            <w:tcBorders>
              <w:bottom w:val="single" w:color="auto" w:sz="4" w:space="0"/>
            </w:tcBorders>
          </w:tcPr>
          <w:p>
            <w:pPr>
              <w:overflowPunct w:val="0"/>
              <w:topLinePunct/>
              <w:spacing w:line="560" w:lineRule="exact"/>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主体结构实体质量检测情况</w:t>
            </w:r>
          </w:p>
        </w:tc>
        <w:tc>
          <w:tcPr>
            <w:tcW w:w="9888" w:type="dxa"/>
            <w:gridSpan w:val="4"/>
            <w:tcBorders>
              <w:bottom w:val="single" w:color="auto" w:sz="4" w:space="0"/>
            </w:tcBorders>
            <w:vAlign w:val="center"/>
          </w:tcPr>
          <w:p>
            <w:pPr>
              <w:overflowPunct w:val="0"/>
              <w:topLinePunct/>
              <w:spacing w:line="560" w:lineRule="exact"/>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优质工程创建情况</w:t>
            </w:r>
          </w:p>
        </w:tc>
        <w:tc>
          <w:tcPr>
            <w:tcW w:w="9888" w:type="dxa"/>
            <w:gridSpan w:val="4"/>
            <w:tcBorders>
              <w:bottom w:val="single" w:color="auto" w:sz="4" w:space="0"/>
            </w:tcBorders>
            <w:vAlign w:val="center"/>
          </w:tcPr>
          <w:p>
            <w:pPr>
              <w:overflowPunct w:val="0"/>
              <w:topLinePunct/>
              <w:spacing w:line="560" w:lineRule="exact"/>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建设过程中受到主管部门行政处罚和信用惩戒涉及的工程质量问题及整改情况</w:t>
            </w:r>
          </w:p>
        </w:tc>
        <w:tc>
          <w:tcPr>
            <w:tcW w:w="9888" w:type="dxa"/>
            <w:gridSpan w:val="4"/>
            <w:tcBorders>
              <w:bottom w:val="single" w:color="auto" w:sz="4" w:space="0"/>
            </w:tcBorders>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保修期内发生工程质量责任事故、反复性群体性工程质量缺陷问题投诉的整修处理情况</w:t>
            </w:r>
          </w:p>
        </w:tc>
        <w:tc>
          <w:tcPr>
            <w:tcW w:w="9888" w:type="dxa"/>
            <w:gridSpan w:val="4"/>
            <w:tcBorders>
              <w:bottom w:val="single" w:color="auto" w:sz="4" w:space="0"/>
            </w:tcBorders>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restart"/>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竣工验收</w:t>
            </w:r>
          </w:p>
          <w:p>
            <w:pPr>
              <w:widowControl/>
              <w:jc w:val="center"/>
              <w:rPr>
                <w:rFonts w:ascii="宋体" w:hAnsi="宋体" w:cs="宋体"/>
                <w:color w:val="000000"/>
                <w:kern w:val="0"/>
                <w:sz w:val="24"/>
              </w:rPr>
            </w:pPr>
            <w:r>
              <w:rPr>
                <w:rFonts w:hint="eastAsia" w:ascii="宋体" w:hAnsi="宋体" w:cs="宋体"/>
                <w:color w:val="000000"/>
                <w:kern w:val="0"/>
                <w:sz w:val="24"/>
              </w:rPr>
              <w:t>信息</w:t>
            </w: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工程质量分户验收</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工程竣工验收</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项目综合验收</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工程竣工验收备案</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竣工综合验收备案</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消防验收意见（备案）</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atLeast"/>
        </w:trPr>
        <w:tc>
          <w:tcPr>
            <w:tcW w:w="1582" w:type="dxa"/>
            <w:gridSpan w:val="2"/>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群众和社会关切的其他信息</w:t>
            </w: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质量保修范围</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25"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质量保修期限</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质量保修责任单位</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质量保修服务主体</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质量保修服务电话</w:t>
            </w:r>
          </w:p>
        </w:tc>
        <w:tc>
          <w:tcPr>
            <w:tcW w:w="9888" w:type="dxa"/>
            <w:gridSpan w:val="4"/>
            <w:vAlign w:val="center"/>
          </w:tcPr>
          <w:p>
            <w:pPr>
              <w:jc w:val="center"/>
              <w:rPr>
                <w:b/>
                <w:bCs/>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0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建设单位工程质量缺陷保修服务制度</w:t>
            </w:r>
          </w:p>
        </w:tc>
        <w:tc>
          <w:tcPr>
            <w:tcW w:w="9888" w:type="dxa"/>
            <w:gridSpan w:val="4"/>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054" w:hRule="atLeast"/>
        </w:trPr>
        <w:tc>
          <w:tcPr>
            <w:tcW w:w="1582" w:type="dxa"/>
            <w:gridSpan w:val="2"/>
            <w:vMerge w:val="continue"/>
            <w:vAlign w:val="center"/>
          </w:tcPr>
          <w:p>
            <w:pPr>
              <w:widowControl/>
              <w:jc w:val="left"/>
              <w:rPr>
                <w:rFonts w:ascii="宋体" w:hAnsi="宋体" w:cs="宋体"/>
                <w:color w:val="000000"/>
                <w:kern w:val="0"/>
                <w:sz w:val="24"/>
              </w:rPr>
            </w:pPr>
          </w:p>
        </w:tc>
        <w:tc>
          <w:tcPr>
            <w:tcW w:w="2127" w:type="dxa"/>
            <w:tcBorders>
              <w:bottom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建设单位因故灭失时质量终身责任制承接机制</w:t>
            </w:r>
          </w:p>
        </w:tc>
        <w:tc>
          <w:tcPr>
            <w:tcW w:w="9888" w:type="dxa"/>
            <w:gridSpan w:val="4"/>
            <w:tcBorders>
              <w:bottom w:val="single" w:color="auto" w:sz="4" w:space="0"/>
            </w:tcBorders>
            <w:vAlign w:val="center"/>
          </w:tcPr>
          <w:p>
            <w:pPr>
              <w:widowControl/>
              <w:jc w:val="center"/>
              <w:rPr>
                <w:rFonts w:ascii="宋体" w:hAnsi="宋体" w:cs="宋体"/>
                <w:color w:val="000000"/>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374" w:hRule="atLeast"/>
        </w:trPr>
        <w:tc>
          <w:tcPr>
            <w:tcW w:w="578" w:type="dxa"/>
            <w:tcBorders>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备注</w:t>
            </w:r>
          </w:p>
        </w:tc>
        <w:tc>
          <w:tcPr>
            <w:tcW w:w="13019" w:type="dxa"/>
            <w:gridSpan w:val="6"/>
            <w:tcBorders>
              <w:lef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根据《日照市住宅工程质量信息公示实施方案》，建设单位通过单位官方网站、微信公众号、向业主发放文书资料等方式对住宅工程质量信息进行公示，同时须向建设主管部门提报。质量信息公示应按规定分阶段进行，提倡将有关书面材料的原价扫描件作为附件公示，建议各单位将质量信息利用软件制作成二维码进行提报公示。</w:t>
            </w:r>
          </w:p>
        </w:tc>
      </w:tr>
    </w:tbl>
    <w:p/>
    <w:p/>
    <w:p/>
    <w:sectPr>
      <w:pgSz w:w="16838" w:h="11906" w:orient="landscape"/>
      <w:pgMar w:top="1134" w:right="2098" w:bottom="1134" w:left="1985"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SJQY">
    <w:altName w:val="宋体"/>
    <w:panose1 w:val="02010600030101010101"/>
    <w:charset w:val="86"/>
    <w:family w:val="auto"/>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EE"/>
    <w:rsid w:val="000527CF"/>
    <w:rsid w:val="00077678"/>
    <w:rsid w:val="000C6E34"/>
    <w:rsid w:val="001208F7"/>
    <w:rsid w:val="00131FEE"/>
    <w:rsid w:val="001E2D52"/>
    <w:rsid w:val="002105F2"/>
    <w:rsid w:val="002E31AE"/>
    <w:rsid w:val="002E76FA"/>
    <w:rsid w:val="00325C88"/>
    <w:rsid w:val="00371C6F"/>
    <w:rsid w:val="00393134"/>
    <w:rsid w:val="00467204"/>
    <w:rsid w:val="004D7CA6"/>
    <w:rsid w:val="00502DA8"/>
    <w:rsid w:val="00514297"/>
    <w:rsid w:val="005D54F9"/>
    <w:rsid w:val="006A11D7"/>
    <w:rsid w:val="006C2E34"/>
    <w:rsid w:val="00712162"/>
    <w:rsid w:val="00794EC1"/>
    <w:rsid w:val="007F74A0"/>
    <w:rsid w:val="00800A59"/>
    <w:rsid w:val="0084344F"/>
    <w:rsid w:val="00856A4A"/>
    <w:rsid w:val="00906D6F"/>
    <w:rsid w:val="00947474"/>
    <w:rsid w:val="0096590E"/>
    <w:rsid w:val="009712DD"/>
    <w:rsid w:val="009A6CA6"/>
    <w:rsid w:val="00AE300D"/>
    <w:rsid w:val="00B460DC"/>
    <w:rsid w:val="00BB1F43"/>
    <w:rsid w:val="00BC70CC"/>
    <w:rsid w:val="00C46E70"/>
    <w:rsid w:val="00C771D9"/>
    <w:rsid w:val="00CE3710"/>
    <w:rsid w:val="00D50D72"/>
    <w:rsid w:val="00D5238C"/>
    <w:rsid w:val="00DE1ACF"/>
    <w:rsid w:val="00E50146"/>
    <w:rsid w:val="00E76A40"/>
    <w:rsid w:val="00EA1D1B"/>
    <w:rsid w:val="00EB3B1A"/>
    <w:rsid w:val="00EF4857"/>
    <w:rsid w:val="00F15C92"/>
    <w:rsid w:val="00F83DC7"/>
    <w:rsid w:val="00FC2AFB"/>
    <w:rsid w:val="025C0351"/>
    <w:rsid w:val="0A1C1A1F"/>
    <w:rsid w:val="10CD732E"/>
    <w:rsid w:val="11651D63"/>
    <w:rsid w:val="144420B8"/>
    <w:rsid w:val="15DD02C3"/>
    <w:rsid w:val="1AFF47A6"/>
    <w:rsid w:val="1E9D496E"/>
    <w:rsid w:val="1EC36197"/>
    <w:rsid w:val="202A7C4E"/>
    <w:rsid w:val="21C62276"/>
    <w:rsid w:val="26F223EE"/>
    <w:rsid w:val="27D024DF"/>
    <w:rsid w:val="28A93793"/>
    <w:rsid w:val="3B6C4B8E"/>
    <w:rsid w:val="3D96363C"/>
    <w:rsid w:val="441E2B91"/>
    <w:rsid w:val="48752A75"/>
    <w:rsid w:val="4C6114EE"/>
    <w:rsid w:val="4C783764"/>
    <w:rsid w:val="4DE9667F"/>
    <w:rsid w:val="50A71B2E"/>
    <w:rsid w:val="52C82D3E"/>
    <w:rsid w:val="61F84891"/>
    <w:rsid w:val="67EE4E70"/>
    <w:rsid w:val="6A4836C8"/>
    <w:rsid w:val="786E6A5F"/>
    <w:rsid w:val="7D5650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C5D2E-461A-44F7-90E7-022565434FD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780</Words>
  <Characters>4447</Characters>
  <Lines>37</Lines>
  <Paragraphs>10</Paragraphs>
  <TotalTime>2</TotalTime>
  <ScaleCrop>false</ScaleCrop>
  <LinksUpToDate>false</LinksUpToDate>
  <CharactersWithSpaces>5217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2022-03-14T06:24:00Z</dcterms:created>
  <dc:creator>Administrator</dc:creator>
  <cp:lastModifiedBy>admin</cp:lastModifiedBy>
  <cp:lastPrinted>2022-04-14T02:20:49Z</cp:lastPrinted>
  <dcterms:modified xsi:type="dcterms:W3CDTF">2022-04-14T02:22:21Z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